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7437F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7437F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0A3397" w:rsidRPr="00A118A3" w:rsidTr="000A3397">
        <w:tc>
          <w:tcPr>
            <w:tcW w:w="3934" w:type="dxa"/>
            <w:shd w:val="clear" w:color="auto" w:fill="auto"/>
          </w:tcPr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«ВСПК»</w:t>
            </w:r>
          </w:p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А.С. Калинин</w:t>
            </w:r>
          </w:p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3397" w:rsidRPr="00A118A3" w:rsidRDefault="000A3397" w:rsidP="004F7CF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0A3397" w:rsidRPr="003F7D87" w:rsidRDefault="000A3397" w:rsidP="004F7CF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 w:rsidR="00FE1F0F"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FE1F0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1F0F">
        <w:rPr>
          <w:rFonts w:ascii="Times New Roman" w:eastAsia="Times New Roman" w:hAnsi="Times New Roman" w:cs="Times New Roman"/>
          <w:b/>
          <w:sz w:val="24"/>
          <w:szCs w:val="24"/>
        </w:rPr>
        <w:t>Экономика отрасли</w:t>
      </w: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0A3397" w:rsidRPr="004D3336" w:rsidRDefault="00FE1F0F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09.02.07 </w:t>
      </w:r>
      <w:r w:rsidRPr="00FE1F0F">
        <w:rPr>
          <w:rFonts w:ascii="Times New Roman" w:eastAsia="Times New Roman" w:hAnsi="Times New Roman" w:cs="Times New Roman"/>
          <w:sz w:val="24"/>
          <w:szCs w:val="24"/>
        </w:rPr>
        <w:t>ИНФОРМАЦИОННЫЕ СИСТЕМЫ И ПРОГРАММИРОВАНИЕ</w:t>
      </w: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4D3336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D87" w:rsidRDefault="000A3397" w:rsidP="003F7D8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Волгоград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0A3397" w:rsidRPr="006971DF" w:rsidRDefault="003F7D87" w:rsidP="003F7D8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</w:t>
      </w:r>
      <w:r w:rsidR="00FE1F0F">
        <w:rPr>
          <w:rFonts w:ascii="Times New Roman" w:eastAsia="Times New Roman" w:hAnsi="Times New Roman" w:cs="Times New Roman"/>
          <w:sz w:val="24"/>
          <w:szCs w:val="24"/>
        </w:rPr>
        <w:t>09.02.07 Информационные системы и программирование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</w:t>
      </w:r>
      <w:r w:rsidR="00FE1F0F" w:rsidRPr="00FE1F0F">
        <w:rPr>
          <w:rFonts w:ascii="Times New Roman" w:eastAsia="Times New Roman" w:hAnsi="Times New Roman" w:cs="Times New Roman"/>
          <w:sz w:val="24"/>
          <w:szCs w:val="24"/>
        </w:rPr>
        <w:t>приказом Министерства образования и</w:t>
      </w:r>
      <w:r w:rsidR="00FE1F0F">
        <w:rPr>
          <w:rFonts w:ascii="Times New Roman" w:eastAsia="Times New Roman" w:hAnsi="Times New Roman" w:cs="Times New Roman"/>
          <w:sz w:val="24"/>
          <w:szCs w:val="24"/>
        </w:rPr>
        <w:t xml:space="preserve"> науки РФ от 9 декабря 2016 г. №</w:t>
      </w:r>
      <w:r w:rsidR="00FE1F0F" w:rsidRPr="00FE1F0F">
        <w:rPr>
          <w:rFonts w:ascii="Times New Roman" w:eastAsia="Times New Roman" w:hAnsi="Times New Roman" w:cs="Times New Roman"/>
          <w:sz w:val="24"/>
          <w:szCs w:val="24"/>
        </w:rPr>
        <w:t xml:space="preserve"> 1547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; примерной образовательной программы среднего профессионального образования по специальности </w:t>
      </w:r>
      <w:r w:rsidR="00FE1F0F">
        <w:rPr>
          <w:rFonts w:ascii="Times New Roman" w:eastAsia="Times New Roman" w:hAnsi="Times New Roman" w:cs="Times New Roman"/>
          <w:sz w:val="24"/>
          <w:szCs w:val="24"/>
        </w:rPr>
        <w:t>09.02.07 Информационные системы и программирование</w:t>
      </w:r>
      <w:r w:rsidR="00FE1F0F" w:rsidRPr="00697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(квалификация </w:t>
      </w:r>
      <w:r w:rsidR="000A3397" w:rsidRPr="00272B41">
        <w:rPr>
          <w:rFonts w:ascii="Times New Roman" w:eastAsia="Times New Roman" w:hAnsi="Times New Roman" w:cs="Times New Roman"/>
          <w:color w:val="FF0000"/>
          <w:sz w:val="24"/>
          <w:szCs w:val="24"/>
        </w:rPr>
        <w:t>«</w:t>
      </w:r>
      <w:r w:rsidR="00385998">
        <w:rPr>
          <w:rFonts w:ascii="Times New Roman" w:eastAsia="Times New Roman" w:hAnsi="Times New Roman" w:cs="Times New Roman"/>
          <w:color w:val="FF0000"/>
          <w:sz w:val="24"/>
          <w:szCs w:val="24"/>
        </w:rPr>
        <w:t>Программист</w:t>
      </w:r>
      <w:r w:rsidR="000A3397" w:rsidRPr="00272B41">
        <w:rPr>
          <w:rFonts w:ascii="Times New Roman" w:eastAsia="Times New Roman" w:hAnsi="Times New Roman" w:cs="Times New Roman"/>
          <w:color w:val="FF0000"/>
          <w:sz w:val="24"/>
          <w:szCs w:val="24"/>
        </w:rPr>
        <w:t>»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67143F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="000A3397" w:rsidRPr="00A118A3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программы учебной дисциплины:</w:t>
      </w:r>
    </w:p>
    <w:p w:rsidR="000A3397" w:rsidRPr="006971DF" w:rsidRDefault="003F7D8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Вороная М.И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., преподаватель </w:t>
      </w:r>
      <w:r>
        <w:rPr>
          <w:rFonts w:ascii="Times New Roman" w:eastAsia="Times New Roman" w:hAnsi="Times New Roman" w:cs="Times New Roman"/>
          <w:sz w:val="24"/>
          <w:szCs w:val="24"/>
        </w:rPr>
        <w:t>кафедры правовых и социально-экономических дисциплин,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 ГАПОУ «ВСПК»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6971DF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рассмотрена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кафедры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 xml:space="preserve">правовых и социально-экономических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>дисциплин</w:t>
      </w:r>
    </w:p>
    <w:p w:rsidR="000A3397" w:rsidRPr="006971DF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кафедры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3F7D87" w:rsidRPr="003F7D87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3F7D8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3397" w:rsidRPr="006971DF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Заведующий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кафедрой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правовых и социально-экономических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 дисциплин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Денисова Н.В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одобрена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научно-методического совета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научно-методического </w:t>
      </w:r>
      <w:r w:rsidRPr="001A52E8">
        <w:rPr>
          <w:rFonts w:ascii="Times New Roman" w:eastAsia="Times New Roman" w:hAnsi="Times New Roman" w:cs="Times New Roman"/>
          <w:sz w:val="24"/>
          <w:szCs w:val="24"/>
        </w:rPr>
        <w:t xml:space="preserve">совета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A118A3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AE6E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2E8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3F7D87" w:rsidRPr="003F7D87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учебно-воспитательной работе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________________ /Герасименко С.В./</w:t>
      </w:r>
    </w:p>
    <w:p w:rsidR="00812507" w:rsidRDefault="00812507" w:rsidP="000A3397">
      <w:pPr>
        <w:spacing w:after="20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812507" w:rsidRDefault="00812507">
      <w:pPr>
        <w:spacing w:after="200" w:line="276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0A3397" w:rsidRPr="00A118A3" w:rsidRDefault="000A3397" w:rsidP="000A3397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0A3397" w:rsidRPr="00A118A3" w:rsidRDefault="000A3397" w:rsidP="000A3397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0A3397" w:rsidRPr="002C6637" w:rsidTr="000A3397">
        <w:tc>
          <w:tcPr>
            <w:tcW w:w="803" w:type="dxa"/>
          </w:tcPr>
          <w:p w:rsidR="000A3397" w:rsidRPr="00390860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75" w:type="dxa"/>
          </w:tcPr>
          <w:p w:rsidR="000A3397" w:rsidRPr="00390860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numPr>
                <w:ilvl w:val="1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numPr>
                <w:ilvl w:val="1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390860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475" w:type="dxa"/>
          </w:tcPr>
          <w:p w:rsidR="000A3397" w:rsidRPr="00390860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0A3397" w:rsidRPr="002C6637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0A3397" w:rsidRPr="002C6637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0A3397" w:rsidRPr="00385998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390860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475" w:type="dxa"/>
          </w:tcPr>
          <w:p w:rsidR="000A3397" w:rsidRPr="00390860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0A3397" w:rsidRPr="002C6637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0A3397" w:rsidRPr="002C6637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0A3397" w:rsidRPr="002C6637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390860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475" w:type="dxa"/>
          </w:tcPr>
          <w:p w:rsidR="000A3397" w:rsidRPr="00390860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86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0A3397" w:rsidRPr="002C6637" w:rsidRDefault="00385998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075023" w:rsidRPr="005F59C7" w:rsidRDefault="00075023" w:rsidP="00075023">
      <w:pPr>
        <w:suppressAutoHyphens/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9C7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5F59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</w:t>
      </w:r>
      <w:r w:rsidRPr="005F59C7">
        <w:rPr>
          <w:rFonts w:ascii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Pr="005F59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59C7">
        <w:rPr>
          <w:rFonts w:ascii="Times New Roman" w:hAnsi="Times New Roman" w:cs="Times New Roman"/>
          <w:b/>
          <w:sz w:val="24"/>
          <w:szCs w:val="24"/>
        </w:rPr>
        <w:br/>
        <w:t>УЧЕБНОЙ ДИСЦИПЛИНЫ</w:t>
      </w:r>
    </w:p>
    <w:p w:rsidR="00075023" w:rsidRPr="00515F00" w:rsidRDefault="00075023" w:rsidP="00515F00">
      <w:pPr>
        <w:spacing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515F00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ОП</w:t>
      </w:r>
      <w:r w:rsidR="00FE1F0F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Ц.07</w:t>
      </w:r>
      <w:r w:rsidRPr="00515F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FE1F0F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Экономика отрасли</w:t>
      </w:r>
      <w:r w:rsidRPr="00515F0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075023" w:rsidRPr="00515F00" w:rsidRDefault="00075023" w:rsidP="00BF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 Место дисциплины в структуре основной образовательной программы: </w:t>
      </w:r>
    </w:p>
    <w:p w:rsidR="00075023" w:rsidRPr="00515F00" w:rsidRDefault="00075023" w:rsidP="00BF6B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Pr="00515F00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ОП</w:t>
      </w:r>
      <w:r w:rsidR="00FE1F0F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Ц.07</w:t>
      </w:r>
      <w:r w:rsidRPr="00515F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E1F0F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Экономика отрасли</w:t>
      </w:r>
      <w:r w:rsidRPr="00515F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637" w:rsidRPr="002C6637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профессиональный учебный цикл, в состав</w:t>
      </w:r>
      <w:r w:rsidR="002C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637" w:rsidRPr="002C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общепрофессиональных дисциплин </w:t>
      </w: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СПО по специальности</w:t>
      </w:r>
      <w:r w:rsidRPr="00515F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B7E3B" w:rsidRPr="008B7E3B">
        <w:rPr>
          <w:rFonts w:ascii="Times New Roman" w:hAnsi="Times New Roman" w:cs="Times New Roman"/>
          <w:bCs/>
          <w:sz w:val="28"/>
          <w:szCs w:val="28"/>
        </w:rPr>
        <w:t>09.02.07 Информационные системы и программирование</w:t>
      </w: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5023" w:rsidRPr="00515F00" w:rsidRDefault="00075023" w:rsidP="00BF6BD6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F00">
        <w:rPr>
          <w:rFonts w:ascii="Times New Roman" w:hAnsi="Times New Roman" w:cs="Times New Roman"/>
          <w:b/>
          <w:sz w:val="28"/>
          <w:szCs w:val="28"/>
        </w:rPr>
        <w:t>1.2 Цель и планируемые результаты освоения дисциплины: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Изучение дисциплины направлено на формирование общих и профессиональных компетенций, включающих в себя способность: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6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ПК 5.1. Собирать исходные данные для разработки проектной документации на информационную систему.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ПК 5.7. Производить оценку информационной системы для выявления возможности ее модернизации.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ПК 6.4. Оценивать качество и надежность функционирования информационной системы в соответствии с критериями технического задания. 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ПК 6.5. Осуществлять техническое сопровождение, обновление и восстановление данных информационной системы в соответствии с техническим заданием. </w:t>
      </w:r>
    </w:p>
    <w:p w:rsidR="002C6637" w:rsidRP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lastRenderedPageBreak/>
        <w:t xml:space="preserve">ПК 7.3. Формировать требования к конфигурации локальных компьютерных сетей и серверного оборудования, необходимые для работы баз данных и серверов.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637">
        <w:rPr>
          <w:rFonts w:ascii="Times New Roman" w:hAnsi="Times New Roman" w:cs="Times New Roman"/>
          <w:sz w:val="28"/>
          <w:szCs w:val="28"/>
        </w:rPr>
        <w:t>ПК 7.5. Проводить аудит систем безопасности баз данных и серверов с использованием регламентов по защите информации.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C6637">
        <w:rPr>
          <w:rFonts w:ascii="Times New Roman" w:hAnsi="Times New Roman" w:cs="Times New Roman"/>
          <w:b/>
          <w:sz w:val="28"/>
          <w:szCs w:val="28"/>
        </w:rPr>
        <w:t>уметь: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находить и использовать необходимую экономическую информацию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рассчитывать по принятой методологии основные технико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C6637">
        <w:rPr>
          <w:rFonts w:ascii="Times New Roman" w:hAnsi="Times New Roman" w:cs="Times New Roman"/>
          <w:sz w:val="28"/>
          <w:szCs w:val="28"/>
        </w:rPr>
        <w:t>экономические показатели деятельности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определять экономическую эффективность информационных технологий и информационных систем с помощью различных методик.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C6637">
        <w:rPr>
          <w:rFonts w:ascii="Times New Roman" w:hAnsi="Times New Roman" w:cs="Times New Roman"/>
          <w:b/>
          <w:sz w:val="28"/>
          <w:szCs w:val="28"/>
        </w:rPr>
        <w:t>знать: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общие положения экономической теории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организацию производственного и технологического 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механизмы ценообразования на продукцию (услуги), формы оплаты труда в современных условиях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материально-технические, трудовые и финансовые ресурсы отрасли и организации, показатели их эффективного использования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методику разработки бизнес-плана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C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основные понятия и термины, отражающие специфику деятельности в сфере создания, коммерческого распространения и применения современных средств вычислительной техники и </w:t>
      </w:r>
      <w:proofErr w:type="gramStart"/>
      <w:r w:rsidRPr="002C6637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2C66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сущность экономики информационного бизнеса; </w:t>
      </w:r>
    </w:p>
    <w:p w:rsidR="002C6637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методы оценки эффективности информационных технологий; </w:t>
      </w:r>
    </w:p>
    <w:p w:rsidR="00075023" w:rsidRPr="00515F00" w:rsidRDefault="002C6637" w:rsidP="00BF6BD6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6637">
        <w:rPr>
          <w:rFonts w:ascii="Times New Roman" w:hAnsi="Times New Roman" w:cs="Times New Roman"/>
          <w:sz w:val="28"/>
          <w:szCs w:val="28"/>
        </w:rPr>
        <w:sym w:font="Symbol" w:char="F02D"/>
      </w:r>
      <w:r w:rsidRPr="002C6637">
        <w:rPr>
          <w:rFonts w:ascii="Times New Roman" w:hAnsi="Times New Roman" w:cs="Times New Roman"/>
          <w:sz w:val="28"/>
          <w:szCs w:val="28"/>
        </w:rPr>
        <w:t xml:space="preserve"> способы формирования цены информационных технологий, продуктов, услуг.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5F00">
        <w:rPr>
          <w:rFonts w:ascii="Times New Roman" w:hAnsi="Times New Roman" w:cs="Times New Roman"/>
          <w:b/>
          <w:sz w:val="24"/>
          <w:szCs w:val="24"/>
        </w:rPr>
        <w:br w:type="page"/>
      </w:r>
      <w:r w:rsidR="00075023" w:rsidRPr="00515F00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75023" w:rsidRPr="00515F00" w:rsidRDefault="00075023" w:rsidP="00075023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15F00">
        <w:rPr>
          <w:rFonts w:ascii="Times New Roman" w:hAnsi="Times New Roman" w:cs="Times New Roman"/>
          <w:b/>
          <w:sz w:val="28"/>
          <w:szCs w:val="28"/>
        </w:rPr>
        <w:t>2.1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075023" w:rsidRPr="00515F00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48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т.ч</w:t>
            </w:r>
            <w:proofErr w:type="spellEnd"/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075023" w:rsidRPr="00515F00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22</w:t>
            </w:r>
          </w:p>
        </w:tc>
      </w:tr>
      <w:tr w:rsidR="00075023" w:rsidRPr="00515F00" w:rsidTr="00812507">
        <w:trPr>
          <w:trHeight w:val="336"/>
        </w:trPr>
        <w:tc>
          <w:tcPr>
            <w:tcW w:w="5000" w:type="pct"/>
            <w:gridSpan w:val="2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075023" w:rsidRPr="00515F00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20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075023" w:rsidRPr="00515F00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22</w:t>
            </w:r>
          </w:p>
        </w:tc>
      </w:tr>
      <w:tr w:rsidR="002C6637" w:rsidRPr="00515F00" w:rsidTr="00812507">
        <w:trPr>
          <w:trHeight w:val="490"/>
        </w:trPr>
        <w:tc>
          <w:tcPr>
            <w:tcW w:w="3685" w:type="pct"/>
            <w:vAlign w:val="center"/>
          </w:tcPr>
          <w:p w:rsidR="002C6637" w:rsidRPr="00515F00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2C6637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2</w:t>
            </w:r>
          </w:p>
        </w:tc>
      </w:tr>
      <w:tr w:rsidR="00075023" w:rsidRPr="00515F00" w:rsidTr="00812507">
        <w:trPr>
          <w:trHeight w:val="267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:rsidR="00075023" w:rsidRPr="00515F00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075023" w:rsidRPr="00515F00" w:rsidTr="00812507">
        <w:trPr>
          <w:trHeight w:val="331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075023" w:rsidRPr="00A622A1" w:rsidRDefault="002C6637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ДК</w:t>
            </w:r>
          </w:p>
        </w:tc>
      </w:tr>
    </w:tbl>
    <w:p w:rsidR="00075023" w:rsidRPr="00985111" w:rsidRDefault="00075023" w:rsidP="00075023">
      <w:pPr>
        <w:suppressAutoHyphens/>
        <w:spacing w:line="276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075023" w:rsidRPr="005F59C7" w:rsidRDefault="00075023" w:rsidP="0007502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75023" w:rsidRPr="005F59C7" w:rsidSect="00234B03">
          <w:footerReference w:type="default" r:id="rId9"/>
          <w:pgSz w:w="11906" w:h="16838"/>
          <w:pgMar w:top="113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075023" w:rsidRPr="00515F00" w:rsidRDefault="00075023" w:rsidP="00E56C6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 Тематический план и содержание учебной дисциплины</w:t>
      </w:r>
      <w:r w:rsidR="00007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(для очной формы обучения)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2"/>
        <w:gridCol w:w="161"/>
        <w:gridCol w:w="7938"/>
        <w:gridCol w:w="1134"/>
        <w:gridCol w:w="2771"/>
      </w:tblGrid>
      <w:tr w:rsidR="00075023" w:rsidRPr="002275B7" w:rsidTr="00345D50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023" w:rsidRPr="002275B7" w:rsidRDefault="00075023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11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023" w:rsidRPr="002275B7" w:rsidRDefault="00075023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9851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 и формы организации деятельности </w:t>
            </w:r>
            <w:proofErr w:type="gramStart"/>
            <w:r w:rsidRPr="00985111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23" w:rsidRPr="002275B7" w:rsidRDefault="007B6828" w:rsidP="007B6828">
            <w:pPr>
              <w:ind w:right="-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Объем, акад. ч.,</w:t>
            </w:r>
            <w:r w:rsidR="00075023"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75023"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в форме практической подготовки, </w:t>
            </w:r>
            <w:r w:rsidR="00075023"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акад. </w:t>
            </w:r>
            <w:proofErr w:type="gramStart"/>
            <w:r w:rsidR="00075023"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023" w:rsidRPr="002275B7" w:rsidRDefault="00075023" w:rsidP="00812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</w:t>
            </w:r>
            <w:r w:rsidRPr="0098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формированию которых способствует элемент программы</w:t>
            </w:r>
          </w:p>
        </w:tc>
      </w:tr>
      <w:tr w:rsidR="00075023" w:rsidRPr="002275B7" w:rsidTr="00345D50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023" w:rsidRPr="002275B7" w:rsidRDefault="00075023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023" w:rsidRPr="002275B7" w:rsidRDefault="00075023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23" w:rsidRPr="002275B7" w:rsidRDefault="00075023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023" w:rsidRPr="002275B7" w:rsidRDefault="00075023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22A1" w:rsidRPr="002275B7" w:rsidTr="00235967">
        <w:trPr>
          <w:trHeight w:val="439"/>
        </w:trPr>
        <w:tc>
          <w:tcPr>
            <w:tcW w:w="10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2A1" w:rsidRPr="002275B7" w:rsidRDefault="00A622A1" w:rsidP="00545CD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 xml:space="preserve"> 1. Общие</w:t>
            </w:r>
            <w:r w:rsidR="00272B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>основы</w:t>
            </w:r>
            <w:r w:rsidR="00272B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>функционирования</w:t>
            </w:r>
            <w:r w:rsidR="00272B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>субъектов</w:t>
            </w:r>
            <w:r w:rsidR="00272B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>хозяйствования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A1" w:rsidRPr="002275B7" w:rsidRDefault="00235967" w:rsidP="0023596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2A1" w:rsidRPr="002275B7" w:rsidRDefault="00A622A1" w:rsidP="00812507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E1325" w:rsidRPr="002275B7" w:rsidTr="004D3C69"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1325" w:rsidRPr="002275B7" w:rsidRDefault="004D3C69" w:rsidP="004D3C69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 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>Отрасль в системе национальной экономики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325" w:rsidRPr="002275B7" w:rsidRDefault="006E1325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25" w:rsidRPr="00B9761C" w:rsidRDefault="00ED043B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6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6E1325" w:rsidRPr="00662BFA" w:rsidRDefault="00662BFA" w:rsidP="00662BF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 ОК 9, ОК 10, ОК 11</w:t>
            </w:r>
            <w:bookmarkStart w:id="0" w:name="_GoBack"/>
            <w:bookmarkEnd w:id="0"/>
          </w:p>
        </w:tc>
      </w:tr>
      <w:tr w:rsidR="006E1325" w:rsidRPr="002275B7" w:rsidTr="00272B41">
        <w:trPr>
          <w:trHeight w:val="838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1325" w:rsidRPr="002275B7" w:rsidRDefault="006E1325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1325" w:rsidRPr="002275B7" w:rsidRDefault="000610D9" w:rsidP="00272B41">
            <w:pPr>
              <w:pStyle w:val="a5"/>
              <w:tabs>
                <w:tab w:val="left" w:pos="3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экономики.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Структура общественного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Межотраслевые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1325" w:rsidRPr="002275B7" w:rsidRDefault="000610D9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325" w:rsidRPr="00235967" w:rsidRDefault="006E1325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22A1" w:rsidRPr="002275B7" w:rsidTr="00756C59"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22A1" w:rsidRPr="002275B7" w:rsidRDefault="004D3C69" w:rsidP="00272B4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 </w:t>
            </w:r>
            <w:r w:rsidR="00272B41" w:rsidRPr="00272B41">
              <w:rPr>
                <w:rFonts w:ascii="Times New Roman" w:hAnsi="Times New Roman"/>
                <w:b/>
                <w:sz w:val="24"/>
                <w:szCs w:val="24"/>
              </w:rPr>
              <w:t>Предприятие как субъект хозяйствования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A1" w:rsidRPr="002275B7" w:rsidRDefault="00A622A1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22A1" w:rsidRPr="002275B7" w:rsidRDefault="00ED043B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A622A1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A622A1" w:rsidRPr="002275B7" w:rsidTr="000610D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22A1" w:rsidRPr="002275B7" w:rsidRDefault="00A622A1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2A1" w:rsidRPr="002275B7" w:rsidRDefault="000610D9" w:rsidP="0081250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0D9">
              <w:rPr>
                <w:rFonts w:ascii="Times New Roman" w:hAnsi="Times New Roman"/>
                <w:sz w:val="24"/>
                <w:szCs w:val="24"/>
              </w:rPr>
              <w:t>Понятие предприятия, его признаки и принципы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Классификация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Структура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Производственный процесс в организации (предприятии)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>Производственный цикл, его структура и длительность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A1" w:rsidRPr="002275B7" w:rsidRDefault="000610D9" w:rsidP="000610D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2A1" w:rsidRPr="00235967" w:rsidRDefault="00A622A1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45CDE" w:rsidRPr="002275B7" w:rsidTr="00235967">
        <w:trPr>
          <w:trHeight w:val="429"/>
        </w:trPr>
        <w:tc>
          <w:tcPr>
            <w:tcW w:w="108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CDE" w:rsidRPr="00545CDE" w:rsidRDefault="00545CDE" w:rsidP="00545CD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CDE">
              <w:rPr>
                <w:rFonts w:ascii="Times New Roman" w:hAnsi="Times New Roman"/>
                <w:b/>
                <w:sz w:val="24"/>
                <w:szCs w:val="24"/>
              </w:rPr>
              <w:t>Раздел 2. Ресурсы хозяйствующих субъектов и эффективность их использования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5CDE" w:rsidRPr="00235967" w:rsidRDefault="00235967" w:rsidP="0023596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96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5CDE" w:rsidRPr="00235967" w:rsidRDefault="00545CDE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4D3C69"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2.1 Основные средства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235967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235967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B308A3" w:rsidP="00B308A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3">
              <w:rPr>
                <w:rFonts w:ascii="Times New Roman" w:hAnsi="Times New Roman"/>
                <w:sz w:val="24"/>
                <w:szCs w:val="24"/>
              </w:rPr>
              <w:t>Экономические ресурсы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Понятие и классификация основных фондов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Учет и оценка основных фондов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Износ и амортизация основных фондов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B308A3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B61B98" w:rsidRDefault="00235967" w:rsidP="00756C5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1B9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работа: </w:t>
            </w:r>
            <w:r w:rsidR="00B308A3" w:rsidRPr="00B308A3">
              <w:rPr>
                <w:rFonts w:ascii="Times New Roman" w:hAnsi="Times New Roman"/>
                <w:sz w:val="24"/>
                <w:szCs w:val="24"/>
              </w:rPr>
              <w:t>Составление схемы «Показатели эффективности использования основных фондов предприятия»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356D" w:rsidRPr="002275B7" w:rsidTr="00756C59"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545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Оборотные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Pr="00B9761C" w:rsidRDefault="003C356D" w:rsidP="00756C59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6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3C356D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3C356D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B308A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3">
              <w:rPr>
                <w:rFonts w:ascii="Times New Roman" w:hAnsi="Times New Roman"/>
                <w:sz w:val="24"/>
                <w:szCs w:val="24"/>
              </w:rPr>
              <w:t>Понятие, состав и структура оборотных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 Оборотный капитал. Фонды обращения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Default="003C356D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235967" w:rsidRDefault="003C356D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356D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Кругооборот оборотных средств.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оборотных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Default="003C356D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235967" w:rsidRDefault="003C356D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356D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Pr="002275B7" w:rsidRDefault="003C356D" w:rsidP="000610D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A1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№1.</w:t>
            </w:r>
            <w:r w:rsidRPr="00B9761C">
              <w:rPr>
                <w:rFonts w:ascii="Times New Roman" w:hAnsi="Times New Roman"/>
                <w:sz w:val="24"/>
                <w:szCs w:val="24"/>
              </w:rPr>
              <w:t xml:space="preserve"> Расчет показателей эффективно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9761C">
              <w:rPr>
                <w:rFonts w:ascii="Times New Roman" w:hAnsi="Times New Roman"/>
                <w:sz w:val="24"/>
                <w:szCs w:val="24"/>
              </w:rPr>
              <w:t>ти использования основных и оборотных средств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56D" w:rsidRDefault="003C356D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235967" w:rsidRDefault="003C356D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756C59"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 </w:t>
            </w:r>
            <w:r w:rsidRPr="00545CDE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ресурсы организации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B9761C" w:rsidRDefault="00235967" w:rsidP="00756C59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6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235967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235967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B308A3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3">
              <w:rPr>
                <w:rFonts w:ascii="Times New Roman" w:hAnsi="Times New Roman"/>
                <w:sz w:val="24"/>
                <w:szCs w:val="24"/>
              </w:rPr>
              <w:t>Персонал организации и его структура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Показатели, характеризующие трудовой потенциал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Учет рабочего времени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Default="00235967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B308A3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3">
              <w:rPr>
                <w:rFonts w:ascii="Times New Roman" w:hAnsi="Times New Roman"/>
                <w:sz w:val="24"/>
                <w:szCs w:val="24"/>
              </w:rPr>
              <w:t>Организация и нормирование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308A3">
              <w:rPr>
                <w:rFonts w:ascii="Times New Roman" w:hAnsi="Times New Roman"/>
                <w:sz w:val="24"/>
                <w:szCs w:val="24"/>
              </w:rPr>
              <w:t>Формы и системы оплаты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Default="00235967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756C59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0610D9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A1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7F0A1D">
              <w:rPr>
                <w:rFonts w:ascii="Times New Roman" w:hAnsi="Times New Roman"/>
                <w:b/>
                <w:sz w:val="24"/>
                <w:szCs w:val="24"/>
              </w:rPr>
              <w:t>№2.</w:t>
            </w:r>
            <w:r w:rsidR="00235967" w:rsidRPr="00B9761C">
              <w:rPr>
                <w:rFonts w:ascii="Times New Roman" w:hAnsi="Times New Roman"/>
                <w:sz w:val="24"/>
                <w:szCs w:val="24"/>
              </w:rPr>
              <w:t xml:space="preserve"> Расчет показателей обеспеченности трудовыми ресурсами и производительности труда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Default="00235967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545CDE">
        <w:trPr>
          <w:trHeight w:val="398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0610D9" w:rsidP="00756C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A1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7F0A1D">
              <w:rPr>
                <w:rFonts w:ascii="Times New Roman" w:hAnsi="Times New Roman"/>
                <w:b/>
                <w:sz w:val="24"/>
                <w:szCs w:val="24"/>
              </w:rPr>
              <w:t>№3.</w:t>
            </w:r>
            <w:r w:rsidR="00235967" w:rsidRPr="00B9761C">
              <w:rPr>
                <w:rFonts w:ascii="Times New Roman" w:hAnsi="Times New Roman"/>
                <w:sz w:val="24"/>
                <w:szCs w:val="24"/>
              </w:rPr>
              <w:t xml:space="preserve"> Расчет заработной платы различных категорий  работников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Default="00235967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22A1" w:rsidRPr="002275B7" w:rsidTr="00235967">
        <w:trPr>
          <w:trHeight w:val="416"/>
        </w:trPr>
        <w:tc>
          <w:tcPr>
            <w:tcW w:w="10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A1" w:rsidRPr="002275B7" w:rsidRDefault="00A622A1" w:rsidP="00545CD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коммерческой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A1" w:rsidRPr="002275B7" w:rsidRDefault="00235967" w:rsidP="0023596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2A1" w:rsidRPr="00235967" w:rsidRDefault="00A622A1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22A1" w:rsidRPr="002275B7" w:rsidTr="00545CDE">
        <w:tc>
          <w:tcPr>
            <w:tcW w:w="2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A1" w:rsidRPr="002275B7" w:rsidRDefault="004D3C69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3.1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здержки производства и обращения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A1" w:rsidRPr="002275B7" w:rsidRDefault="00A622A1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22A1" w:rsidRPr="002275B7" w:rsidRDefault="00B61B98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A622A1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A622A1" w:rsidRPr="002275B7" w:rsidTr="00545CDE">
        <w:trPr>
          <w:trHeight w:val="620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A1" w:rsidRPr="002275B7" w:rsidRDefault="00A622A1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22A1" w:rsidRPr="007F0A1D" w:rsidRDefault="007F0A1D" w:rsidP="007F0A1D">
            <w:pPr>
              <w:pStyle w:val="a5"/>
              <w:tabs>
                <w:tab w:val="left" w:pos="3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A1D">
              <w:rPr>
                <w:rFonts w:ascii="Times New Roman" w:hAnsi="Times New Roman"/>
                <w:sz w:val="24"/>
                <w:szCs w:val="24"/>
              </w:rPr>
              <w:t>Понятие и классификация издержек производства и реализации продукции.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A1D">
              <w:rPr>
                <w:rFonts w:ascii="Times New Roman" w:hAnsi="Times New Roman"/>
                <w:sz w:val="24"/>
                <w:szCs w:val="24"/>
              </w:rPr>
              <w:t>Себестоимость продукции. Смета затрат на производство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F0A1D">
              <w:rPr>
                <w:rFonts w:ascii="Times New Roman" w:hAnsi="Times New Roman"/>
                <w:sz w:val="24"/>
                <w:szCs w:val="24"/>
              </w:rPr>
              <w:t>Калькуляция себестоимости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7F0A1D">
              <w:rPr>
                <w:rFonts w:ascii="Times New Roman" w:hAnsi="Times New Roman"/>
                <w:sz w:val="24"/>
                <w:szCs w:val="24"/>
              </w:rPr>
              <w:t>Методика составления смет косвенных расходов и их включения в себестоимость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22A1" w:rsidRPr="00B61B98" w:rsidRDefault="00B61B98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1B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2A1" w:rsidRPr="00235967" w:rsidRDefault="00A622A1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56C59" w:rsidRPr="002275B7" w:rsidTr="00B61B98">
        <w:trPr>
          <w:trHeight w:val="509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C59" w:rsidRPr="002275B7" w:rsidRDefault="00756C59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C59" w:rsidRPr="002275B7" w:rsidRDefault="000610D9" w:rsidP="00756C5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A1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B61B98" w:rsidRPr="007F0A1D">
              <w:rPr>
                <w:rFonts w:ascii="Times New Roman" w:hAnsi="Times New Roman"/>
                <w:b/>
                <w:sz w:val="24"/>
                <w:szCs w:val="24"/>
              </w:rPr>
              <w:t xml:space="preserve"> №4.</w:t>
            </w:r>
            <w:r w:rsidR="00B61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B98" w:rsidRPr="00B61B98">
              <w:rPr>
                <w:rFonts w:ascii="Times New Roman" w:hAnsi="Times New Roman"/>
                <w:sz w:val="24"/>
                <w:szCs w:val="24"/>
              </w:rPr>
              <w:t>Составление калькуляции и сметы затрат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6C59" w:rsidRPr="00B61B98" w:rsidRDefault="00B61B98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C59" w:rsidRPr="00235967" w:rsidRDefault="00756C5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5D50" w:rsidRPr="002275B7" w:rsidTr="00545CDE">
        <w:tc>
          <w:tcPr>
            <w:tcW w:w="2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5D50" w:rsidRPr="002275B7" w:rsidRDefault="004D3C69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3.2 Качество и конкурентоспособност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ь продукции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5D50" w:rsidRPr="002275B7" w:rsidRDefault="00345D50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5D50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345D50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345D50" w:rsidRPr="002275B7" w:rsidTr="00545CDE">
        <w:tc>
          <w:tcPr>
            <w:tcW w:w="29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5D50" w:rsidRPr="002275B7" w:rsidRDefault="00345D50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D50" w:rsidRPr="007F0A1D" w:rsidRDefault="007F0A1D" w:rsidP="006E13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A1D">
              <w:rPr>
                <w:rFonts w:ascii="Times New Roman" w:hAnsi="Times New Roman"/>
                <w:sz w:val="24"/>
                <w:szCs w:val="24"/>
              </w:rPr>
              <w:t>Качество продукции. Управление качеством продукции. Стандартизация и сертификация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F0A1D">
              <w:rPr>
                <w:rFonts w:ascii="Times New Roman" w:hAnsi="Times New Roman"/>
                <w:sz w:val="24"/>
                <w:szCs w:val="24"/>
              </w:rPr>
              <w:t>Конкуренция, конкурентоспособность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D50" w:rsidRPr="002275B7" w:rsidRDefault="00B61B98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D50" w:rsidRPr="00235967" w:rsidRDefault="00345D50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56C59" w:rsidRPr="002275B7" w:rsidTr="00B61B98">
        <w:tc>
          <w:tcPr>
            <w:tcW w:w="29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6C59" w:rsidRPr="002275B7" w:rsidRDefault="00756C59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C59" w:rsidRPr="007F0A1D" w:rsidRDefault="000610D9" w:rsidP="007F0A1D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A1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B61B98" w:rsidRPr="007F0A1D">
              <w:rPr>
                <w:rFonts w:ascii="Times New Roman" w:hAnsi="Times New Roman"/>
                <w:b/>
                <w:sz w:val="24"/>
                <w:szCs w:val="24"/>
              </w:rPr>
              <w:t xml:space="preserve">№5. </w:t>
            </w:r>
            <w:r w:rsidR="007F0A1D" w:rsidRPr="007F0A1D">
              <w:rPr>
                <w:rFonts w:ascii="Times New Roman" w:hAnsi="Times New Roman"/>
                <w:sz w:val="24"/>
                <w:szCs w:val="24"/>
              </w:rPr>
              <w:t>Характеристика методики анализа конкурентной структуры отрасли на основе модели «пяти конкурентных сил» М. Портера.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6C59" w:rsidRPr="00235967" w:rsidRDefault="00B61B98" w:rsidP="00756C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9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C59" w:rsidRPr="00235967" w:rsidRDefault="00756C5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5D50" w:rsidRPr="002275B7" w:rsidTr="00F54FFD">
        <w:trPr>
          <w:trHeight w:val="265"/>
        </w:trPr>
        <w:tc>
          <w:tcPr>
            <w:tcW w:w="2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5D50" w:rsidRPr="002275B7" w:rsidRDefault="004D3C69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3.3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 xml:space="preserve">Ценовая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политика субъекта хозяйствования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5D50" w:rsidRPr="002275B7" w:rsidRDefault="00345D50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D50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345D50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345D50" w:rsidRPr="002275B7" w:rsidTr="00F54FFD">
        <w:trPr>
          <w:trHeight w:val="572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5D50" w:rsidRPr="002275B7" w:rsidRDefault="00345D50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D50" w:rsidRPr="007F0A1D" w:rsidRDefault="007F0A1D" w:rsidP="006E13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A1D">
              <w:rPr>
                <w:rFonts w:ascii="Times New Roman" w:hAnsi="Times New Roman"/>
                <w:sz w:val="24"/>
                <w:szCs w:val="24"/>
              </w:rPr>
              <w:t>Цена и её функции. Виды цен и их классификация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54FFD" w:rsidRPr="00F54FFD">
              <w:rPr>
                <w:rFonts w:ascii="Times New Roman" w:hAnsi="Times New Roman"/>
                <w:sz w:val="24"/>
                <w:szCs w:val="24"/>
              </w:rPr>
              <w:t>Ценообразование. Методы ценообразования</w:t>
            </w:r>
            <w:r w:rsidR="00F54F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D50" w:rsidRPr="002275B7" w:rsidRDefault="00235967" w:rsidP="006E132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D50" w:rsidRPr="00235967" w:rsidRDefault="00345D50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5D50" w:rsidRPr="002275B7" w:rsidTr="00545CDE">
        <w:trPr>
          <w:trHeight w:val="276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D50" w:rsidRPr="002275B7" w:rsidRDefault="00345D50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D50" w:rsidRPr="002275B7" w:rsidRDefault="000610D9" w:rsidP="006E13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FF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F54FFD">
              <w:rPr>
                <w:rFonts w:ascii="Times New Roman" w:hAnsi="Times New Roman"/>
                <w:b/>
                <w:sz w:val="24"/>
                <w:szCs w:val="24"/>
              </w:rPr>
              <w:t>№6.</w:t>
            </w:r>
            <w:r w:rsidR="00235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B98" w:rsidRPr="00B61B98">
              <w:rPr>
                <w:rFonts w:ascii="Times New Roman" w:hAnsi="Times New Roman"/>
                <w:sz w:val="24"/>
                <w:szCs w:val="24"/>
              </w:rPr>
              <w:t>Расчет цены продукции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D50" w:rsidRPr="002275B7" w:rsidRDefault="00235967" w:rsidP="006E132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D50" w:rsidRPr="00235967" w:rsidRDefault="00345D50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1325" w:rsidRPr="002275B7" w:rsidTr="00545CDE">
        <w:tc>
          <w:tcPr>
            <w:tcW w:w="2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325" w:rsidRPr="002275B7" w:rsidRDefault="004D3C69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3.4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Доход предприятия, его сущность и значение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1325" w:rsidRPr="002275B7" w:rsidRDefault="006E1325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25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6E1325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  <w:p w:rsidR="006E1325" w:rsidRPr="00235967" w:rsidRDefault="006E1325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596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E1325" w:rsidRPr="002275B7" w:rsidTr="00235967">
        <w:trPr>
          <w:trHeight w:val="373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325" w:rsidRPr="002275B7" w:rsidRDefault="006E1325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325" w:rsidRPr="00F54FFD" w:rsidRDefault="00F54FFD" w:rsidP="006E13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FFD">
              <w:rPr>
                <w:rFonts w:ascii="Times New Roman" w:hAnsi="Times New Roman"/>
                <w:sz w:val="24"/>
                <w:szCs w:val="24"/>
              </w:rPr>
              <w:t>Экономическая сущность, значение, виды доходов и прибыли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FFD">
              <w:rPr>
                <w:rFonts w:ascii="Times New Roman" w:hAnsi="Times New Roman"/>
                <w:sz w:val="24"/>
                <w:szCs w:val="24"/>
              </w:rPr>
              <w:t>Показатели рентабельности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1325" w:rsidRPr="002275B7" w:rsidRDefault="00F54FFD" w:rsidP="006E132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325" w:rsidRPr="00235967" w:rsidRDefault="006E1325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1325" w:rsidRPr="002275B7" w:rsidTr="00545CDE">
        <w:trPr>
          <w:trHeight w:val="355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325" w:rsidRPr="002275B7" w:rsidRDefault="006E1325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25" w:rsidRPr="006E1325" w:rsidRDefault="000610D9" w:rsidP="00812507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F54FF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F54FFD">
              <w:rPr>
                <w:rFonts w:ascii="Times New Roman" w:hAnsi="Times New Roman"/>
                <w:b/>
                <w:sz w:val="24"/>
                <w:szCs w:val="24"/>
              </w:rPr>
              <w:t>№7.</w:t>
            </w:r>
            <w:r w:rsidR="00235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967" w:rsidRPr="00235967">
              <w:rPr>
                <w:rFonts w:ascii="Times New Roman" w:hAnsi="Times New Roman"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1325" w:rsidRDefault="00235967" w:rsidP="006E132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325" w:rsidRPr="00235967" w:rsidRDefault="006E1325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3C69" w:rsidRPr="002275B7" w:rsidTr="00545CDE">
        <w:trPr>
          <w:trHeight w:val="209"/>
        </w:trPr>
        <w:tc>
          <w:tcPr>
            <w:tcW w:w="2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3.5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Финансовое обе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спечение хозяйствующих субъектов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C69" w:rsidRPr="002275B7" w:rsidRDefault="004D3C69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C69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4D3C69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4D3C69" w:rsidRPr="002275B7" w:rsidTr="00545CDE">
        <w:trPr>
          <w:trHeight w:val="417"/>
        </w:trPr>
        <w:tc>
          <w:tcPr>
            <w:tcW w:w="294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F54FFD" w:rsidRDefault="00F54FFD" w:rsidP="004D3C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FFD">
              <w:rPr>
                <w:rFonts w:ascii="Times New Roman" w:hAnsi="Times New Roman"/>
                <w:sz w:val="24"/>
                <w:szCs w:val="24"/>
              </w:rPr>
              <w:t>Капитал предприятия. Собственный капитал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предприятия. </w:t>
            </w:r>
            <w:r w:rsidRPr="00F54FFD">
              <w:rPr>
                <w:rFonts w:ascii="Times New Roman" w:hAnsi="Times New Roman"/>
                <w:sz w:val="24"/>
                <w:szCs w:val="24"/>
              </w:rPr>
              <w:t>Заемный капитал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FFD">
              <w:rPr>
                <w:rFonts w:ascii="Times New Roman" w:hAnsi="Times New Roman"/>
                <w:sz w:val="24"/>
                <w:szCs w:val="24"/>
              </w:rPr>
              <w:t>Источниками заемных сре</w:t>
            </w:r>
            <w:proofErr w:type="gramStart"/>
            <w:r w:rsidRPr="00F54FFD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F54FFD">
              <w:rPr>
                <w:rFonts w:ascii="Times New Roman" w:hAnsi="Times New Roman"/>
                <w:sz w:val="24"/>
                <w:szCs w:val="24"/>
              </w:rPr>
              <w:t>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235967" w:rsidP="004D3C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35967" w:rsidRDefault="004D3C6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3C69" w:rsidRPr="002275B7" w:rsidTr="00545CDE">
        <w:tc>
          <w:tcPr>
            <w:tcW w:w="29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C69" w:rsidRPr="002275B7" w:rsidRDefault="004D3C69" w:rsidP="008125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69" w:rsidRPr="00235967" w:rsidRDefault="00235967" w:rsidP="004D3C69">
            <w:pPr>
              <w:pStyle w:val="a3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23596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Самостоятельная работа: </w:t>
            </w:r>
            <w:r w:rsidR="00F54FFD" w:rsidRPr="00F54FF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Формирование уставного капитала предприятия, сравнительная таблица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235967" w:rsidP="004D3C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35967" w:rsidRDefault="004D3C6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3C69" w:rsidRPr="002275B7" w:rsidTr="00235967">
        <w:trPr>
          <w:trHeight w:val="455"/>
        </w:trPr>
        <w:tc>
          <w:tcPr>
            <w:tcW w:w="10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C69" w:rsidRPr="002275B7" w:rsidRDefault="004D3C69" w:rsidP="00545CD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Планирование и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 д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еятельности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хозяйствующего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5CDE" w:rsidRPr="00545CDE">
              <w:rPr>
                <w:rFonts w:ascii="Times New Roman" w:hAnsi="Times New Roman"/>
                <w:b/>
                <w:sz w:val="24"/>
                <w:szCs w:val="24"/>
              </w:rPr>
              <w:t>субъекта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235967" w:rsidP="0023596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35967" w:rsidRDefault="004D3C6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9A66CB"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4.1 </w:t>
            </w:r>
            <w:r w:rsidRPr="00ED043B">
              <w:rPr>
                <w:rFonts w:ascii="Times New Roman" w:hAnsi="Times New Roman"/>
                <w:b/>
                <w:sz w:val="24"/>
                <w:szCs w:val="24"/>
              </w:rPr>
              <w:t>Планирование, этапы и виды планирования</w:t>
            </w:r>
          </w:p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967" w:rsidRPr="002275B7" w:rsidRDefault="00235967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235967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235967" w:rsidRPr="002275B7" w:rsidTr="00235967">
        <w:trPr>
          <w:trHeight w:val="688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35967" w:rsidRPr="002275B7" w:rsidRDefault="00235967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967" w:rsidRPr="002275B7" w:rsidRDefault="00F54FFD" w:rsidP="004D3C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FFD">
              <w:rPr>
                <w:rFonts w:ascii="Times New Roman" w:hAnsi="Times New Roman"/>
                <w:sz w:val="24"/>
                <w:szCs w:val="24"/>
              </w:rPr>
              <w:t>Сущность, принципы и этапы 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FFD">
              <w:rPr>
                <w:rFonts w:ascii="Times New Roman" w:hAnsi="Times New Roman"/>
                <w:sz w:val="24"/>
                <w:szCs w:val="24"/>
              </w:rPr>
              <w:t>Виды 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FFD">
              <w:rPr>
                <w:rFonts w:ascii="Times New Roman" w:hAnsi="Times New Roman"/>
                <w:sz w:val="24"/>
                <w:szCs w:val="24"/>
              </w:rPr>
              <w:t>Содержание планов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FFD">
              <w:rPr>
                <w:rFonts w:ascii="Times New Roman" w:hAnsi="Times New Roman"/>
                <w:sz w:val="24"/>
                <w:szCs w:val="24"/>
              </w:rPr>
              <w:t>Показатели, применяемые в планировании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4D3C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967" w:rsidRPr="002275B7" w:rsidTr="00235967">
        <w:trPr>
          <w:trHeight w:val="368"/>
        </w:trPr>
        <w:tc>
          <w:tcPr>
            <w:tcW w:w="2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967" w:rsidRPr="00F54FFD" w:rsidRDefault="000610D9" w:rsidP="004D3C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FF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F54FFD">
              <w:rPr>
                <w:rFonts w:ascii="Times New Roman" w:hAnsi="Times New Roman"/>
                <w:b/>
                <w:sz w:val="24"/>
                <w:szCs w:val="24"/>
              </w:rPr>
              <w:t xml:space="preserve">№8. </w:t>
            </w:r>
            <w:r w:rsidR="00F54FFD" w:rsidRPr="00F54FFD">
              <w:rPr>
                <w:rFonts w:ascii="Times New Roman" w:hAnsi="Times New Roman"/>
                <w:sz w:val="24"/>
                <w:szCs w:val="24"/>
              </w:rPr>
              <w:t>Составление плана материально-технического обеспечения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4D3C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35967" w:rsidRDefault="00235967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3C69" w:rsidRPr="002275B7" w:rsidTr="004D3C69">
        <w:trPr>
          <w:trHeight w:val="276"/>
        </w:trPr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54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  <w:r w:rsidR="00ED04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D043B" w:rsidRPr="00ED043B">
              <w:rPr>
                <w:rFonts w:ascii="Times New Roman" w:hAnsi="Times New Roman"/>
                <w:b/>
                <w:sz w:val="24"/>
                <w:szCs w:val="24"/>
              </w:rPr>
              <w:t>Бизнес-план организации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812507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C69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4D3C69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4D3C69" w:rsidRPr="002275B7" w:rsidTr="00235967">
        <w:trPr>
          <w:trHeight w:val="423"/>
        </w:trPr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C69" w:rsidRPr="004D3C69" w:rsidRDefault="00B56D54" w:rsidP="00545CDE">
            <w:pPr>
              <w:pStyle w:val="a5"/>
              <w:tabs>
                <w:tab w:val="left" w:pos="34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54">
              <w:rPr>
                <w:rFonts w:ascii="Times New Roman" w:hAnsi="Times New Roman"/>
                <w:sz w:val="24"/>
                <w:szCs w:val="24"/>
              </w:rPr>
              <w:t>Бизнес-планирование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56D54">
              <w:rPr>
                <w:rFonts w:ascii="Times New Roman" w:hAnsi="Times New Roman"/>
                <w:sz w:val="24"/>
                <w:szCs w:val="24"/>
              </w:rPr>
              <w:t>Классификация бизнес-планов по объектам бизнеса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56D54">
              <w:rPr>
                <w:rFonts w:ascii="Times New Roman" w:hAnsi="Times New Roman"/>
                <w:sz w:val="24"/>
                <w:szCs w:val="24"/>
              </w:rPr>
              <w:t xml:space="preserve">Структура бизнес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56D54">
              <w:rPr>
                <w:rFonts w:ascii="Times New Roman" w:hAnsi="Times New Roman"/>
                <w:sz w:val="24"/>
                <w:szCs w:val="24"/>
              </w:rPr>
              <w:t xml:space="preserve"> 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3C69" w:rsidRPr="002275B7" w:rsidRDefault="00235967" w:rsidP="004D3C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35967" w:rsidRDefault="004D3C6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3C69" w:rsidRPr="002275B7" w:rsidTr="00B56D54">
        <w:trPr>
          <w:trHeight w:val="412"/>
        </w:trPr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69" w:rsidRPr="002275B7" w:rsidRDefault="000610D9" w:rsidP="00545CDE">
            <w:pPr>
              <w:pStyle w:val="a5"/>
              <w:tabs>
                <w:tab w:val="left" w:pos="34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5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B56D54">
              <w:rPr>
                <w:rFonts w:ascii="Times New Roman" w:hAnsi="Times New Roman"/>
                <w:b/>
                <w:sz w:val="24"/>
                <w:szCs w:val="24"/>
              </w:rPr>
              <w:t>№9</w:t>
            </w:r>
            <w:r w:rsidR="002359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6D54" w:rsidRPr="00B56D54">
              <w:rPr>
                <w:rFonts w:ascii="Times New Roman" w:hAnsi="Times New Roman"/>
                <w:sz w:val="24"/>
                <w:szCs w:val="24"/>
              </w:rPr>
              <w:t>Выбор «</w:t>
            </w:r>
            <w:proofErr w:type="gramStart"/>
            <w:r w:rsidR="00B56D54" w:rsidRPr="00B56D54">
              <w:rPr>
                <w:rFonts w:ascii="Times New Roman" w:hAnsi="Times New Roman"/>
                <w:sz w:val="24"/>
                <w:szCs w:val="24"/>
              </w:rPr>
              <w:t>Бизнес-идеи</w:t>
            </w:r>
            <w:proofErr w:type="gramEnd"/>
            <w:r w:rsidR="00B56D54" w:rsidRPr="00B56D54">
              <w:rPr>
                <w:rFonts w:ascii="Times New Roman" w:hAnsi="Times New Roman"/>
                <w:sz w:val="24"/>
                <w:szCs w:val="24"/>
              </w:rPr>
              <w:t>»</w:t>
            </w:r>
            <w:r w:rsidR="00B56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235967" w:rsidP="004D3C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35967" w:rsidRDefault="004D3C69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B6FD2" w:rsidRPr="002275B7" w:rsidTr="00756C59">
        <w:trPr>
          <w:trHeight w:val="233"/>
        </w:trPr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FD2" w:rsidRPr="002275B7" w:rsidRDefault="004B6FD2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545CDE"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  <w:r w:rsidR="00ED04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D043B" w:rsidRPr="00ED043B">
              <w:rPr>
                <w:rFonts w:ascii="Times New Roman" w:hAnsi="Times New Roman"/>
                <w:b/>
                <w:sz w:val="24"/>
                <w:szCs w:val="24"/>
              </w:rPr>
              <w:t>Технико-экономические пок</w:t>
            </w:r>
            <w:r w:rsidR="00ED043B">
              <w:rPr>
                <w:rFonts w:ascii="Times New Roman" w:hAnsi="Times New Roman"/>
                <w:b/>
                <w:sz w:val="24"/>
                <w:szCs w:val="24"/>
              </w:rPr>
              <w:t xml:space="preserve">азатели деятельности </w:t>
            </w:r>
            <w:r w:rsidR="00ED04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организации</w:t>
            </w:r>
          </w:p>
          <w:p w:rsidR="004B6FD2" w:rsidRPr="002275B7" w:rsidRDefault="004B6FD2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FD2" w:rsidRPr="002275B7" w:rsidRDefault="004B6FD2" w:rsidP="0081250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6FD2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4B6FD2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lastRenderedPageBreak/>
              <w:t>ПК 7.3, ПК 7.5</w:t>
            </w:r>
          </w:p>
        </w:tc>
      </w:tr>
      <w:tr w:rsidR="004B6FD2" w:rsidRPr="002275B7" w:rsidTr="00235967">
        <w:trPr>
          <w:trHeight w:val="837"/>
        </w:trPr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FD2" w:rsidRPr="002275B7" w:rsidRDefault="004B6FD2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FD2" w:rsidRPr="00B56D54" w:rsidRDefault="00B56D54" w:rsidP="00B56D54">
            <w:pPr>
              <w:tabs>
                <w:tab w:val="left" w:pos="34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54">
              <w:rPr>
                <w:rFonts w:ascii="Times New Roman" w:hAnsi="Times New Roman"/>
                <w:sz w:val="24"/>
                <w:szCs w:val="24"/>
              </w:rPr>
              <w:t>Технико-экономические показатели: 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функции. Состав </w:t>
            </w:r>
            <w:proofErr w:type="gramStart"/>
            <w:r w:rsidRPr="00B56D54">
              <w:rPr>
                <w:rFonts w:ascii="Times New Roman" w:hAnsi="Times New Roman"/>
                <w:sz w:val="24"/>
                <w:szCs w:val="24"/>
              </w:rPr>
              <w:t>технико – экономических</w:t>
            </w:r>
            <w:proofErr w:type="gramEnd"/>
            <w:r w:rsidRPr="00B56D54">
              <w:rPr>
                <w:rFonts w:ascii="Times New Roman" w:hAnsi="Times New Roman"/>
                <w:sz w:val="24"/>
                <w:szCs w:val="24"/>
              </w:rPr>
              <w:t xml:space="preserve"> показателей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56D54">
              <w:rPr>
                <w:rFonts w:ascii="Times New Roman" w:hAnsi="Times New Roman"/>
                <w:sz w:val="24"/>
                <w:szCs w:val="24"/>
              </w:rPr>
              <w:t>Характеристика основных технико-экономических показателей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D54">
              <w:rPr>
                <w:rFonts w:ascii="Times New Roman" w:hAnsi="Times New Roman"/>
                <w:sz w:val="24"/>
                <w:szCs w:val="24"/>
              </w:rPr>
              <w:t>производственного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B6FD2" w:rsidRPr="002275B7" w:rsidRDefault="00235967" w:rsidP="00EB7F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D2" w:rsidRPr="00235967" w:rsidRDefault="004B6FD2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B6FD2" w:rsidRPr="002275B7" w:rsidTr="00B56D54">
        <w:trPr>
          <w:trHeight w:val="548"/>
        </w:trPr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FD2" w:rsidRPr="002275B7" w:rsidRDefault="004B6FD2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FD2" w:rsidRPr="002275B7" w:rsidRDefault="000610D9" w:rsidP="00235967">
            <w:pPr>
              <w:pStyle w:val="a5"/>
              <w:tabs>
                <w:tab w:val="left" w:pos="34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5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B56D54">
              <w:rPr>
                <w:rFonts w:ascii="Times New Roman" w:hAnsi="Times New Roman"/>
                <w:b/>
                <w:sz w:val="24"/>
                <w:szCs w:val="24"/>
              </w:rPr>
              <w:t>№10.</w:t>
            </w:r>
            <w:r w:rsidR="00235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D54" w:rsidRPr="00B56D54">
              <w:rPr>
                <w:rFonts w:ascii="Times New Roman" w:hAnsi="Times New Roman"/>
                <w:sz w:val="24"/>
                <w:szCs w:val="24"/>
              </w:rPr>
              <w:t>Расчет основных технико-экономических показателей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FD2" w:rsidRPr="002275B7" w:rsidRDefault="00235967" w:rsidP="00EB7F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D2" w:rsidRPr="00235967" w:rsidRDefault="004B6FD2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043B" w:rsidRPr="002275B7" w:rsidTr="00235967">
        <w:trPr>
          <w:trHeight w:val="533"/>
        </w:trPr>
        <w:tc>
          <w:tcPr>
            <w:tcW w:w="108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43B" w:rsidRPr="00ED043B" w:rsidRDefault="00ED043B" w:rsidP="00D42CC4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04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5. Экономика ИТ-отрасли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43B" w:rsidRPr="00235967" w:rsidRDefault="00235967" w:rsidP="0023596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96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43B" w:rsidRPr="00235967" w:rsidRDefault="00ED043B" w:rsidP="0081250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F138F" w:rsidRPr="002275B7" w:rsidTr="00B56D54">
        <w:trPr>
          <w:trHeight w:val="300"/>
        </w:trPr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38F" w:rsidRPr="002275B7" w:rsidRDefault="002F138F" w:rsidP="00E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ED0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5.1 </w:t>
            </w:r>
            <w:r w:rsidR="00ED043B" w:rsidRPr="00ED043B">
              <w:rPr>
                <w:rFonts w:ascii="Times New Roman" w:hAnsi="Times New Roman" w:cs="Times New Roman"/>
                <w:b/>
                <w:sz w:val="24"/>
                <w:szCs w:val="24"/>
              </w:rPr>
              <w:t>Тенденции и п</w:t>
            </w:r>
            <w:r w:rsidR="00ED043B">
              <w:rPr>
                <w:rFonts w:ascii="Times New Roman" w:hAnsi="Times New Roman" w:cs="Times New Roman"/>
                <w:b/>
                <w:sz w:val="24"/>
                <w:szCs w:val="24"/>
              </w:rPr>
              <w:t>ерспективы развития IT-индустрии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38F" w:rsidRPr="002275B7" w:rsidRDefault="00235967" w:rsidP="00812507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138F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2F138F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</w:tc>
      </w:tr>
      <w:tr w:rsidR="002F138F" w:rsidRPr="002275B7" w:rsidTr="00B56D54">
        <w:trPr>
          <w:trHeight w:val="660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138F" w:rsidRPr="002275B7" w:rsidRDefault="002F138F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138F" w:rsidRPr="002275B7" w:rsidRDefault="00ED043B" w:rsidP="00B56D54">
            <w:pPr>
              <w:pStyle w:val="a5"/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SWOT-анализ. </w:t>
            </w:r>
            <w:r w:rsidR="00B56D54" w:rsidRPr="00B56D54">
              <w:rPr>
                <w:rFonts w:ascii="Times New Roman" w:hAnsi="Times New Roman"/>
                <w:sz w:val="24"/>
                <w:szCs w:val="24"/>
              </w:rPr>
              <w:t>Формирование стоимости и цены</w:t>
            </w:r>
            <w:r w:rsidR="00B56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D54" w:rsidRPr="00B56D54">
              <w:rPr>
                <w:rFonts w:ascii="Times New Roman" w:hAnsi="Times New Roman"/>
                <w:sz w:val="24"/>
                <w:szCs w:val="24"/>
              </w:rPr>
              <w:t>информационных технологий, продуктов,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138F" w:rsidRPr="002275B7" w:rsidRDefault="00235967" w:rsidP="002F13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38F" w:rsidRPr="002275B7" w:rsidRDefault="002F138F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38F" w:rsidRPr="002275B7" w:rsidTr="000610D9">
        <w:trPr>
          <w:trHeight w:val="601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138F" w:rsidRPr="002275B7" w:rsidRDefault="002F138F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38F" w:rsidRPr="002275B7" w:rsidRDefault="000610D9" w:rsidP="000610D9">
            <w:pPr>
              <w:pStyle w:val="a5"/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5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B56D54">
              <w:rPr>
                <w:rFonts w:ascii="Times New Roman" w:hAnsi="Times New Roman"/>
                <w:b/>
                <w:sz w:val="24"/>
                <w:szCs w:val="24"/>
              </w:rPr>
              <w:t>№11.</w:t>
            </w:r>
            <w:r w:rsidR="00235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 xml:space="preserve">Выполнение SWOT-анализа </w:t>
            </w:r>
            <w:proofErr w:type="gramStart"/>
            <w:r w:rsidRPr="000610D9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proofErr w:type="gramEnd"/>
            <w:r w:rsidRPr="000610D9">
              <w:rPr>
                <w:rFonts w:ascii="Times New Roman" w:hAnsi="Times New Roman"/>
                <w:sz w:val="24"/>
                <w:szCs w:val="24"/>
              </w:rPr>
              <w:t xml:space="preserve"> IT-отрасли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38F" w:rsidRPr="002275B7" w:rsidRDefault="00235967" w:rsidP="002F13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38F" w:rsidRPr="002275B7" w:rsidRDefault="002F138F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67" w:rsidRPr="002275B7" w:rsidTr="00B56D54">
        <w:trPr>
          <w:trHeight w:val="237"/>
        </w:trPr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B56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5.2 </w:t>
            </w:r>
            <w:r w:rsidR="00B56D54" w:rsidRPr="00B56D54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Экономическая эффективность информационных систем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967" w:rsidRPr="002F138F" w:rsidRDefault="00235967" w:rsidP="00D42CC4">
            <w:pPr>
              <w:pStyle w:val="a5"/>
              <w:jc w:val="both"/>
              <w:rPr>
                <w:rFonts w:ascii="Times New Roman" w:eastAsia="TimesNewRomanPS-ItalicMT, 'MS M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35967" w:rsidRDefault="00235967" w:rsidP="002F138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96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1, ОК 2, ОК 4, ОК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proofErr w:type="gramStart"/>
            <w:r w:rsidRPr="003C356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C356D">
              <w:rPr>
                <w:rFonts w:ascii="Times New Roman" w:hAnsi="Times New Roman"/>
                <w:sz w:val="24"/>
                <w:szCs w:val="24"/>
              </w:rPr>
              <w:t xml:space="preserve"> 9, ОК 10, ОК 11,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3.4, ПК 5.1, ПК</w:t>
            </w:r>
          </w:p>
          <w:p w:rsidR="003C356D" w:rsidRPr="003C356D" w:rsidRDefault="003C356D" w:rsidP="003C35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5.7, ПК 6.4, ПК 6.5,</w:t>
            </w:r>
          </w:p>
          <w:p w:rsidR="00235967" w:rsidRPr="00235967" w:rsidRDefault="003C356D" w:rsidP="003C356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356D">
              <w:rPr>
                <w:rFonts w:ascii="Times New Roman" w:hAnsi="Times New Roman"/>
                <w:sz w:val="24"/>
                <w:szCs w:val="24"/>
              </w:rPr>
              <w:t>ПК 7.3, ПК 7.5</w:t>
            </w:r>
          </w:p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67" w:rsidRPr="002275B7" w:rsidTr="00F60822">
        <w:trPr>
          <w:trHeight w:val="437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967" w:rsidRPr="002F138F" w:rsidRDefault="00B56D54" w:rsidP="00ED043B">
            <w:pPr>
              <w:pStyle w:val="a5"/>
              <w:jc w:val="both"/>
              <w:rPr>
                <w:rFonts w:ascii="Times New Roman" w:eastAsia="TimesNewRomanPS-ItalicMT, 'MS M" w:hAnsi="Times New Roman"/>
                <w:sz w:val="24"/>
                <w:szCs w:val="24"/>
                <w:lang w:bidi="hi-IN"/>
              </w:rPr>
            </w:pPr>
            <w:r w:rsidRPr="00B56D54">
              <w:rPr>
                <w:rFonts w:ascii="Times New Roman" w:eastAsia="TimesNewRomanPS-ItalicMT, 'MS M" w:hAnsi="Times New Roman"/>
                <w:sz w:val="24"/>
                <w:szCs w:val="24"/>
                <w:lang w:bidi="hi-IN"/>
              </w:rPr>
              <w:t>Факторы и источники экономической эффективности. Информационная система как инвестиционный проект. Теоретические основы анализа безубыточности. Учет фактора времени.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2F13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67" w:rsidRPr="002275B7" w:rsidTr="00F60822">
        <w:trPr>
          <w:trHeight w:val="437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81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967" w:rsidRPr="002F138F" w:rsidRDefault="000610D9" w:rsidP="00D42CC4">
            <w:pPr>
              <w:pStyle w:val="a5"/>
              <w:jc w:val="both"/>
              <w:rPr>
                <w:rFonts w:ascii="Times New Roman" w:eastAsia="TimesNewRomanPS-ItalicMT, 'MS M" w:hAnsi="Times New Roman"/>
                <w:sz w:val="24"/>
                <w:szCs w:val="24"/>
                <w:lang w:bidi="hi-IN"/>
              </w:rPr>
            </w:pPr>
            <w:r w:rsidRPr="00B56D5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35967" w:rsidRPr="00B56D54">
              <w:rPr>
                <w:rFonts w:ascii="Times New Roman" w:hAnsi="Times New Roman"/>
                <w:b/>
                <w:sz w:val="24"/>
                <w:szCs w:val="24"/>
              </w:rPr>
              <w:t>№12</w:t>
            </w:r>
            <w:r w:rsidR="002359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0D9">
              <w:rPr>
                <w:rFonts w:ascii="Times New Roman" w:hAnsi="Times New Roman"/>
                <w:sz w:val="24"/>
                <w:szCs w:val="24"/>
              </w:rPr>
              <w:t xml:space="preserve">Оценка экономического эффекта от внедрения современных </w:t>
            </w:r>
            <w:proofErr w:type="gramStart"/>
            <w:r w:rsidRPr="000610D9"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967" w:rsidRPr="002275B7" w:rsidRDefault="00235967" w:rsidP="002F13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67" w:rsidRPr="002275B7" w:rsidRDefault="00235967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B" w:rsidRPr="002275B7" w:rsidTr="008773C9">
        <w:trPr>
          <w:trHeight w:val="437"/>
        </w:trPr>
        <w:tc>
          <w:tcPr>
            <w:tcW w:w="108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43B" w:rsidRPr="002F138F" w:rsidRDefault="00ED043B" w:rsidP="00D42CC4">
            <w:pPr>
              <w:pStyle w:val="a5"/>
              <w:jc w:val="both"/>
              <w:rPr>
                <w:rFonts w:ascii="Times New Roman" w:eastAsia="TimesNewRomanPS-ItalicMT, 'MS M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eastAsia="TimesNewRomanPS-ItalicMT, 'MS M" w:hAnsi="Times New Roman"/>
                <w:sz w:val="24"/>
                <w:szCs w:val="24"/>
                <w:lang w:bidi="hi-IN"/>
              </w:rPr>
              <w:t>Консультация по темам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43B" w:rsidRPr="002275B7" w:rsidRDefault="00ED043B" w:rsidP="002F13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43B" w:rsidRPr="002275B7" w:rsidRDefault="00ED043B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C69" w:rsidRPr="002275B7" w:rsidTr="00345D50">
        <w:tc>
          <w:tcPr>
            <w:tcW w:w="108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69" w:rsidRPr="002275B7" w:rsidRDefault="004D3C69" w:rsidP="00812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5B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69" w:rsidRPr="002275B7" w:rsidRDefault="00ED043B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275B7" w:rsidRDefault="004D3C69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C69" w:rsidRPr="002275B7" w:rsidTr="00345D50">
        <w:tc>
          <w:tcPr>
            <w:tcW w:w="10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C69" w:rsidRPr="002275B7" w:rsidRDefault="004D3C69" w:rsidP="0081250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69" w:rsidRPr="002275B7" w:rsidRDefault="00ED043B" w:rsidP="00345D5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69" w:rsidRPr="002275B7" w:rsidRDefault="004D3C69" w:rsidP="008125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5023" w:rsidRPr="00985111" w:rsidRDefault="00075023" w:rsidP="00075023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507" w:rsidRDefault="00E72CB5">
      <w:pPr>
        <w:spacing w:after="200" w:line="276" w:lineRule="auto"/>
      </w:pPr>
      <w:r>
        <w:br w:type="page"/>
      </w:r>
    </w:p>
    <w:p w:rsidR="00E72CB5" w:rsidRDefault="00E72CB5">
      <w:pPr>
        <w:spacing w:after="200" w:line="276" w:lineRule="auto"/>
        <w:sectPr w:rsidR="00E72CB5" w:rsidSect="0081250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CF6EAC" w:rsidRPr="00BF6BD6" w:rsidRDefault="00CF6EAC" w:rsidP="00A622A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BD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BF6BD6" w:rsidRPr="00BF6BD6" w:rsidRDefault="00CF6EAC" w:rsidP="00CF6EAC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BD6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BF6BD6">
        <w:rPr>
          <w:rFonts w:ascii="Times New Roman" w:hAnsi="Times New Roman" w:cs="Times New Roman"/>
          <w:bCs/>
          <w:sz w:val="28"/>
          <w:szCs w:val="28"/>
        </w:rPr>
        <w:t> </w:t>
      </w:r>
      <w:r w:rsidR="00BF6BD6" w:rsidRPr="00BF6BD6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 обеспечению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Кабинет «Экономика отрасли» оснащённый оборудованием: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- посадочные места по количеству обучающихся (столы, стулья по числу посадочных мест;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- рабочее место преподавателя (стол, стул);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- техническими средствами обучения: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- компьютер с лицензионным программным обеспечением;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- мультимедиа проектор.</w:t>
      </w:r>
    </w:p>
    <w:p w:rsidR="00BF6BD6" w:rsidRPr="00BF6BD6" w:rsidRDefault="00BF6BD6" w:rsidP="00BF6BD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>При реализации программы учебной дисциплины ОП.07 Экономика отрасли может</w:t>
      </w:r>
    </w:p>
    <w:p w:rsidR="00CF6EAC" w:rsidRPr="00BF6BD6" w:rsidRDefault="00BF6BD6" w:rsidP="00BF6BD6">
      <w:pPr>
        <w:suppressAutoHyphens/>
        <w:spacing w:after="240" w:line="276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BD6">
        <w:rPr>
          <w:rFonts w:ascii="Times New Roman" w:hAnsi="Times New Roman" w:cs="Times New Roman"/>
          <w:bCs/>
          <w:sz w:val="28"/>
          <w:szCs w:val="28"/>
        </w:rPr>
        <w:t xml:space="preserve">быть использовано программное обеспечение </w:t>
      </w:r>
      <w:proofErr w:type="spellStart"/>
      <w:r w:rsidRPr="00BF6BD6">
        <w:rPr>
          <w:rFonts w:ascii="Times New Roman" w:hAnsi="Times New Roman" w:cs="Times New Roman"/>
          <w:bCs/>
          <w:sz w:val="28"/>
          <w:szCs w:val="28"/>
        </w:rPr>
        <w:t>big</w:t>
      </w:r>
      <w:proofErr w:type="spellEnd"/>
      <w:r w:rsidRPr="00BF6BD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6BD6">
        <w:rPr>
          <w:rFonts w:ascii="Times New Roman" w:hAnsi="Times New Roman" w:cs="Times New Roman"/>
          <w:bCs/>
          <w:sz w:val="28"/>
          <w:szCs w:val="28"/>
        </w:rPr>
        <w:t>blue</w:t>
      </w:r>
      <w:proofErr w:type="spellEnd"/>
      <w:r w:rsidRPr="00BF6BD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6BD6">
        <w:rPr>
          <w:rFonts w:ascii="Times New Roman" w:hAnsi="Times New Roman" w:cs="Times New Roman"/>
          <w:bCs/>
          <w:sz w:val="28"/>
          <w:szCs w:val="28"/>
        </w:rPr>
        <w:t>button</w:t>
      </w:r>
      <w:proofErr w:type="spellEnd"/>
      <w:r w:rsidRPr="00BF6BD6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BF6BD6">
        <w:rPr>
          <w:rFonts w:ascii="Times New Roman" w:hAnsi="Times New Roman" w:cs="Times New Roman"/>
          <w:bCs/>
          <w:sz w:val="28"/>
          <w:szCs w:val="28"/>
        </w:rPr>
        <w:t>bbb</w:t>
      </w:r>
      <w:proofErr w:type="spellEnd"/>
      <w:r w:rsidRPr="00BF6BD6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BF6BD6">
        <w:rPr>
          <w:rFonts w:ascii="Times New Roman" w:hAnsi="Times New Roman" w:cs="Times New Roman"/>
          <w:bCs/>
          <w:sz w:val="28"/>
          <w:szCs w:val="28"/>
        </w:rPr>
        <w:t>moodle</w:t>
      </w:r>
      <w:proofErr w:type="spellEnd"/>
      <w:r w:rsidRPr="00BF6BD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F6BD6">
        <w:rPr>
          <w:rFonts w:ascii="Times New Roman" w:hAnsi="Times New Roman" w:cs="Times New Roman"/>
          <w:bCs/>
          <w:sz w:val="28"/>
          <w:szCs w:val="28"/>
        </w:rPr>
        <w:t>ядиск</w:t>
      </w:r>
      <w:proofErr w:type="spellEnd"/>
      <w:r w:rsidRPr="00BF6BD6">
        <w:rPr>
          <w:rFonts w:ascii="Times New Roman" w:hAnsi="Times New Roman" w:cs="Times New Roman"/>
          <w:bCs/>
          <w:sz w:val="28"/>
          <w:szCs w:val="28"/>
        </w:rPr>
        <w:t>).</w:t>
      </w:r>
    </w:p>
    <w:p w:rsidR="00BF6BD6" w:rsidRPr="00BF6BD6" w:rsidRDefault="00BF6BD6" w:rsidP="00BF6BD6">
      <w:pPr>
        <w:suppressAutoHyphens/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6EAC" w:rsidRPr="00BF6BD6" w:rsidRDefault="00234B03" w:rsidP="00BF6BD6">
      <w:pPr>
        <w:suppressAutoHyphens/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BD6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CF6EAC" w:rsidRPr="00BF6BD6">
        <w:rPr>
          <w:rFonts w:ascii="Times New Roman" w:hAnsi="Times New Roman" w:cs="Times New Roman"/>
          <w:b/>
          <w:bCs/>
          <w:sz w:val="28"/>
          <w:szCs w:val="28"/>
        </w:rPr>
        <w:t> Информационное обеспечение реализации программы</w:t>
      </w:r>
    </w:p>
    <w:p w:rsidR="00BF6BD6" w:rsidRDefault="00BF6BD6" w:rsidP="00FF4B36">
      <w:pPr>
        <w:spacing w:before="240"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 xml:space="preserve">Основная литература: </w:t>
      </w:r>
    </w:p>
    <w:p w:rsidR="00BF6BD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BD6">
        <w:rPr>
          <w:rFonts w:ascii="Times New Roman" w:hAnsi="Times New Roman" w:cs="Times New Roman"/>
          <w:sz w:val="28"/>
          <w:szCs w:val="28"/>
        </w:rPr>
        <w:t xml:space="preserve">Магомедов, А. М. Экономика организации: учебник для среднего профессионального образования / А. М. Магомедов. — 2-е изд.,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, 2023. — 323 с. — (Профессиональное образование). — ISBN 978-5- 534-07155-9. — Текст: электронный // Образовательная платформа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 [сайт]. — URL</w:t>
      </w:r>
      <w:r>
        <w:rPr>
          <w:rFonts w:ascii="Times New Roman" w:hAnsi="Times New Roman" w:cs="Times New Roman"/>
          <w:sz w:val="28"/>
          <w:szCs w:val="28"/>
        </w:rPr>
        <w:t>: https://urait.ru/bcode/515734.</w:t>
      </w:r>
    </w:p>
    <w:p w:rsidR="00BF6BD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 xml:space="preserve">2. Барышникова, Н. А. Экономика организации: учебное пособие для среднего профессионального образования / Н. А. Барышникова, Т. А.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Матеуш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, М. Г. Миронов. — 3-е изд.,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, 2023. — 184 с. — (Профессиональное образование). — ISBN 978-5-534-12885-7. — Текст: электронный // Образовательная платформа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 [сайт]. — URL: https://urait.ru/bcode/510423. </w:t>
      </w:r>
    </w:p>
    <w:p w:rsidR="00BF6BD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>3. Основы экономики</w:t>
      </w:r>
      <w:proofErr w:type="gramStart"/>
      <w:r w:rsidRPr="00BF6B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6BD6">
        <w:rPr>
          <w:rFonts w:ascii="Times New Roman" w:hAnsi="Times New Roman" w:cs="Times New Roman"/>
          <w:sz w:val="28"/>
          <w:szCs w:val="28"/>
        </w:rPr>
        <w:t xml:space="preserve"> учебное пособие для СПО / Р. А.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Галиахметов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, Н. Г. Соколова, Э. Н. Тихонова [и др.] ; под редакцией Н. Г. Соколовой. — Саратов, Москва: Профобразование, Ай </w:t>
      </w:r>
      <w:proofErr w:type="gramStart"/>
      <w:r w:rsidRPr="00BF6BD6">
        <w:rPr>
          <w:rFonts w:ascii="Times New Roman" w:hAnsi="Times New Roman" w:cs="Times New Roman"/>
          <w:sz w:val="28"/>
          <w:szCs w:val="28"/>
        </w:rPr>
        <w:t>Пи Ар</w:t>
      </w:r>
      <w:proofErr w:type="gramEnd"/>
      <w:r w:rsidRPr="00BF6BD6">
        <w:rPr>
          <w:rFonts w:ascii="Times New Roman" w:hAnsi="Times New Roman" w:cs="Times New Roman"/>
          <w:sz w:val="28"/>
          <w:szCs w:val="28"/>
        </w:rPr>
        <w:t xml:space="preserve"> Медиа, 2021. — 373 c. — ISBN 978-5-4488-0911-8, 978-5-4497- 0757-4. — Текст: электронный // Цифровой образовательный ресурс IPR SMART: [сайт]. — URL: </w:t>
      </w:r>
      <w:r w:rsidRPr="00BF6BD6">
        <w:rPr>
          <w:rFonts w:ascii="Times New Roman" w:hAnsi="Times New Roman" w:cs="Times New Roman"/>
          <w:sz w:val="28"/>
          <w:szCs w:val="28"/>
        </w:rPr>
        <w:lastRenderedPageBreak/>
        <w:t>https://www.iprbookshop.ru/99374.html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6BD6">
        <w:rPr>
          <w:rFonts w:ascii="Times New Roman" w:hAnsi="Times New Roman" w:cs="Times New Roman"/>
          <w:sz w:val="28"/>
          <w:szCs w:val="28"/>
        </w:rPr>
        <w:t xml:space="preserve"> Режим доступа: для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. пользователей. - DOI: https://doi.org/10.23682/99374 </w:t>
      </w:r>
    </w:p>
    <w:p w:rsidR="00FF4B3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>4. Якушкин, Е. А. Основы экономики: учебное пособие / Е. А. Якушкин, Т. В. Якушкина</w:t>
      </w:r>
      <w:proofErr w:type="gramStart"/>
      <w:r w:rsidRPr="00BF6BD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BF6BD6">
        <w:rPr>
          <w:rFonts w:ascii="Times New Roman" w:hAnsi="Times New Roman" w:cs="Times New Roman"/>
          <w:sz w:val="28"/>
          <w:szCs w:val="28"/>
        </w:rPr>
        <w:t xml:space="preserve"> под редакцией Е. А. Якушкина. — 3-е изд. — Минск : Республиканский институт профессионального образования (РИПО), 2020. — 248 c. — ISBN 978-985-503-924- 3. — Текст: электронный // Цифровой образовательный ресурс IPR SMART: [сайт]. — URL: </w:t>
      </w:r>
      <w:hyperlink r:id="rId10" w:history="1">
        <w:r w:rsidR="00FF4B36" w:rsidRPr="007D6153">
          <w:rPr>
            <w:rStyle w:val="ab"/>
            <w:rFonts w:ascii="Times New Roman" w:hAnsi="Times New Roman" w:cs="Times New Roman"/>
            <w:sz w:val="28"/>
            <w:szCs w:val="28"/>
          </w:rPr>
          <w:t>https://www.iprbookshop.ru/94302.html</w:t>
        </w:r>
      </w:hyperlink>
      <w:r w:rsidR="00FF4B36">
        <w:rPr>
          <w:rFonts w:ascii="Times New Roman" w:hAnsi="Times New Roman" w:cs="Times New Roman"/>
          <w:sz w:val="28"/>
          <w:szCs w:val="28"/>
        </w:rPr>
        <w:t xml:space="preserve">. </w:t>
      </w:r>
      <w:r w:rsidRPr="00BF6BD6">
        <w:rPr>
          <w:rFonts w:ascii="Times New Roman" w:hAnsi="Times New Roman" w:cs="Times New Roman"/>
          <w:sz w:val="28"/>
          <w:szCs w:val="28"/>
        </w:rPr>
        <w:t xml:space="preserve">— Режим доступа: для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. пользователей </w:t>
      </w:r>
    </w:p>
    <w:p w:rsidR="00FF4B3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>Дополнительная литература</w:t>
      </w:r>
      <w:r w:rsidR="00FF4B36">
        <w:rPr>
          <w:rFonts w:ascii="Times New Roman" w:hAnsi="Times New Roman" w:cs="Times New Roman"/>
          <w:sz w:val="28"/>
          <w:szCs w:val="28"/>
        </w:rPr>
        <w:t>:</w:t>
      </w:r>
      <w:r w:rsidRPr="00BF6B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B3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 xml:space="preserve">1. Микроэкономика. Экономика предприятия (организации): учебное пособие для </w:t>
      </w:r>
      <w:proofErr w:type="gramStart"/>
      <w:r w:rsidRPr="00BF6BD6">
        <w:rPr>
          <w:rFonts w:ascii="Times New Roman" w:hAnsi="Times New Roman" w:cs="Times New Roman"/>
          <w:sz w:val="28"/>
          <w:szCs w:val="28"/>
        </w:rPr>
        <w:t>СПО / Е.</w:t>
      </w:r>
      <w:proofErr w:type="gramEnd"/>
      <w:r w:rsidRPr="00BF6BD6">
        <w:rPr>
          <w:rFonts w:ascii="Times New Roman" w:hAnsi="Times New Roman" w:cs="Times New Roman"/>
          <w:sz w:val="28"/>
          <w:szCs w:val="28"/>
        </w:rPr>
        <w:t xml:space="preserve"> А. Аникина, Л. М. Борисова, С. А.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Дукарт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 [и др.]; под редакцией Л. И. Иванкиной. — Саратов: Профобразование, 2021. — 428 c. — ISBN 978-5-4488-0917-0. — Текст: электронный // Цифровой образовательный ресурс IPR SMART: [сайт]. — URL: https://www.iprbookshop.ru/99933.html. — Режим доступа: для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. пользователей. - DOI: https://doi.org/10.23682/99933 </w:t>
      </w:r>
    </w:p>
    <w:p w:rsidR="00BF6BD6" w:rsidRPr="00BF6BD6" w:rsidRDefault="00BF6BD6" w:rsidP="00BF6BD6">
      <w:pPr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BD6">
        <w:rPr>
          <w:rFonts w:ascii="Times New Roman" w:hAnsi="Times New Roman" w:cs="Times New Roman"/>
          <w:sz w:val="28"/>
          <w:szCs w:val="28"/>
        </w:rPr>
        <w:t xml:space="preserve">2. Сафонова, Л. А. Экономика предприятия: учебное пособие для СПО / Л. А. Сафонова, Т. М. Левченко. — Саратов: Профобразование, 2021. — 189 c. — ISBN 978-5- 12 4488-1211-8. — Текст: электронный // Цифровой образовательный ресурс IPR SMART: [сайт]. — URL: https://www.iprbookshop.ru/106644.html. — Режим доступа: для </w:t>
      </w:r>
      <w:proofErr w:type="spellStart"/>
      <w:r w:rsidRPr="00BF6BD6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BF6BD6">
        <w:rPr>
          <w:rFonts w:ascii="Times New Roman" w:hAnsi="Times New Roman" w:cs="Times New Roman"/>
          <w:sz w:val="28"/>
          <w:szCs w:val="28"/>
        </w:rPr>
        <w:t xml:space="preserve">. пользователей. - DOI: https://doi.org/10.23682/106644 </w:t>
      </w:r>
      <w:r w:rsidRPr="00BF6BD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F6EAC" w:rsidRPr="00FF4B36" w:rsidRDefault="00CF6EAC" w:rsidP="00FF4B3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B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 КОНТРОЛЬ И ОЦЕНКА РЕЗУЛЬТАТОВ ОСВОЕНИЯ </w:t>
      </w:r>
    </w:p>
    <w:p w:rsidR="00CF6EAC" w:rsidRPr="00985111" w:rsidRDefault="00CF6EAC" w:rsidP="00FF4B3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36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CF6EAC" w:rsidRPr="00985111" w:rsidRDefault="00CF6EAC" w:rsidP="00CF6EA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3279"/>
        <w:gridCol w:w="2942"/>
      </w:tblGrid>
      <w:tr w:rsidR="00CF6EAC" w:rsidRPr="00E00210" w:rsidTr="00FF4B36">
        <w:tc>
          <w:tcPr>
            <w:tcW w:w="1750" w:type="pct"/>
          </w:tcPr>
          <w:p w:rsidR="00CF6EAC" w:rsidRPr="00E00210" w:rsidRDefault="00CF6EAC" w:rsidP="0081250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21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13" w:type="pct"/>
          </w:tcPr>
          <w:p w:rsidR="00CF6EAC" w:rsidRPr="00E00210" w:rsidRDefault="00CF6EAC" w:rsidP="0081250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0021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537" w:type="pct"/>
          </w:tcPr>
          <w:p w:rsidR="00CF6EAC" w:rsidRPr="00E00210" w:rsidRDefault="00CF6EAC" w:rsidP="0081250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0021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Методы оценки</w:t>
            </w:r>
          </w:p>
        </w:tc>
      </w:tr>
      <w:tr w:rsidR="00FF4B36" w:rsidRPr="00E00210" w:rsidTr="00FF4B36">
        <w:tc>
          <w:tcPr>
            <w:tcW w:w="1750" w:type="pct"/>
          </w:tcPr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Перечень </w:t>
            </w:r>
            <w:r w:rsidRPr="00FF4B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знаний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осваиваемых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рамках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дисциплины: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Общие положения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экономической теории.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Организацию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производственного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технологического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процессов.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Механизмы ценообразования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продукцию (услуги), формы оплаты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труда в современных условиях.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Материально-технические,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трудовые и финансовые ресурсы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отрасли и организации, показатели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эффективного использования.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Методику разработки бизнес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плана.</w:t>
            </w:r>
          </w:p>
          <w:p w:rsidR="00FF4B36" w:rsidRPr="00E00210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13" w:type="pct"/>
            <w:vMerge w:val="restart"/>
          </w:tcPr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«Отлично» - теоретическое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курса освоено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полностью, без пробелов,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умения сформированы, все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рограммой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учебные задания выполнены,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качество их выполнения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оценено высоко.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«Хорошо» - теоретическое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курса освоено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полностью, без пробелов,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некоторые умения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сформированы недостаточно,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 предусмотренные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программой учебные задания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выполнены, некоторые виды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заданий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выполнены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ошибками.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«Удовлетворительно» -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теоретическое содержание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курса освоено частично, но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пробелы не носят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существенного характера,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 умения работы с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освоенным материалом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основном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сформированы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большинство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предусмотренных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программой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обучения учебных заданий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выполнено, некоторые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выполненных заданий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содержат ошибки.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«Неудовлетворительно» -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теоретическое содержание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курса не освоено,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умения не сформированы,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выполненные учебные задания</w:t>
            </w:r>
          </w:p>
          <w:p w:rsidR="00FF4B36" w:rsidRPr="00E00210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содержат грубые ошибки.</w:t>
            </w:r>
          </w:p>
        </w:tc>
        <w:tc>
          <w:tcPr>
            <w:tcW w:w="1537" w:type="pct"/>
          </w:tcPr>
          <w:p w:rsidR="00FF4B36" w:rsidRPr="00CA5DF6" w:rsidRDefault="00FF4B36" w:rsidP="00812507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CA5DF6">
              <w:rPr>
                <w:rFonts w:ascii="Times New Roman" w:hAnsi="Times New Roman" w:cs="Times New Roman"/>
                <w:bCs/>
                <w:sz w:val="24"/>
              </w:rPr>
              <w:t xml:space="preserve">Оценка по итогам устного опроса студентов, </w:t>
            </w:r>
          </w:p>
          <w:p w:rsidR="00FF4B36" w:rsidRPr="00CA5DF6" w:rsidRDefault="00FF4B36" w:rsidP="00812507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CA5DF6">
              <w:rPr>
                <w:rFonts w:ascii="Times New Roman" w:hAnsi="Times New Roman" w:cs="Times New Roman"/>
                <w:bCs/>
                <w:sz w:val="24"/>
              </w:rPr>
              <w:t>ценка по итогам выполнения индивидуальных письменных заданий,</w:t>
            </w:r>
          </w:p>
          <w:p w:rsidR="00FF4B36" w:rsidRPr="00CA5DF6" w:rsidRDefault="00FF4B36" w:rsidP="00812507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Н</w:t>
            </w:r>
            <w:r w:rsidRPr="00CA5DF6">
              <w:rPr>
                <w:rFonts w:ascii="Times New Roman" w:hAnsi="Times New Roman" w:cs="Times New Roman"/>
                <w:bCs/>
                <w:sz w:val="24"/>
              </w:rPr>
              <w:t>аблюдение по итогам тестирования и выполнения контрольной работы, практических заданий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</w:tr>
      <w:tr w:rsidR="00FF4B36" w:rsidRPr="00E00210" w:rsidTr="00FF4B36">
        <w:trPr>
          <w:trHeight w:val="896"/>
        </w:trPr>
        <w:tc>
          <w:tcPr>
            <w:tcW w:w="1750" w:type="pct"/>
          </w:tcPr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Перечень </w:t>
            </w:r>
            <w:r w:rsidRPr="00FF4B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умений,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осваиваемых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рамках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дисциплины: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Находить и использовать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необходимую экономическую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информацию.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Рассчитывать </w:t>
            </w:r>
            <w:proofErr w:type="gramStart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</w:t>
            </w:r>
            <w:proofErr w:type="gramEnd"/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принятой</w:t>
            </w:r>
          </w:p>
          <w:p w:rsidR="00FF4B36" w:rsidRPr="00FF4B36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методологии основные технико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экономические показатели</w:t>
            </w:r>
          </w:p>
          <w:p w:rsidR="00FF4B36" w:rsidRPr="00E00210" w:rsidRDefault="00FF4B36" w:rsidP="00FF4B3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B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 организации.</w:t>
            </w:r>
          </w:p>
        </w:tc>
        <w:tc>
          <w:tcPr>
            <w:tcW w:w="1713" w:type="pct"/>
            <w:vMerge/>
          </w:tcPr>
          <w:p w:rsidR="00FF4B36" w:rsidRPr="00E00210" w:rsidRDefault="00FF4B36" w:rsidP="0081250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37" w:type="pct"/>
          </w:tcPr>
          <w:p w:rsidR="00FF4B36" w:rsidRPr="00CA5DF6" w:rsidRDefault="00FF4B36" w:rsidP="00812507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CA5DF6">
              <w:rPr>
                <w:rFonts w:ascii="Times New Roman" w:hAnsi="Times New Roman" w:cs="Times New Roman"/>
                <w:bCs/>
                <w:sz w:val="24"/>
              </w:rPr>
              <w:t xml:space="preserve">Оценка по итогам устного опроса студентов, </w:t>
            </w:r>
          </w:p>
          <w:p w:rsidR="00FF4B36" w:rsidRPr="00CA5DF6" w:rsidRDefault="00FF4B36" w:rsidP="00812507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CA5DF6">
              <w:rPr>
                <w:rFonts w:ascii="Times New Roman" w:hAnsi="Times New Roman" w:cs="Times New Roman"/>
                <w:bCs/>
                <w:sz w:val="24"/>
              </w:rPr>
              <w:t>ценка по итогам выполнения индивидуальных письменных заданий,</w:t>
            </w:r>
          </w:p>
          <w:p w:rsidR="00FF4B36" w:rsidRPr="00E00210" w:rsidRDefault="00FF4B36" w:rsidP="0081250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Н</w:t>
            </w:r>
            <w:r w:rsidRPr="00CA5DF6">
              <w:rPr>
                <w:rFonts w:ascii="Times New Roman" w:hAnsi="Times New Roman" w:cs="Times New Roman"/>
                <w:bCs/>
                <w:sz w:val="24"/>
              </w:rPr>
              <w:t>аблюдение по итогам тестирования и выполнения контрольной работы, практических заданий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</w:tr>
    </w:tbl>
    <w:p w:rsidR="00855669" w:rsidRDefault="00855669" w:rsidP="00A622A1"/>
    <w:sectPr w:rsidR="00855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08" w:rsidRDefault="005B5308" w:rsidP="003F7D87">
      <w:r>
        <w:separator/>
      </w:r>
    </w:p>
  </w:endnote>
  <w:endnote w:type="continuationSeparator" w:id="0">
    <w:p w:rsidR="005B5308" w:rsidRDefault="005B5308" w:rsidP="003F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, 'MS M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192673"/>
      <w:docPartObj>
        <w:docPartGallery w:val="Page Numbers (Bottom of Page)"/>
        <w:docPartUnique/>
      </w:docPartObj>
    </w:sdtPr>
    <w:sdtEndPr/>
    <w:sdtContent>
      <w:p w:rsidR="00FE1F0F" w:rsidRDefault="00FE1F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BFA">
          <w:rPr>
            <w:noProof/>
          </w:rPr>
          <w:t>4</w:t>
        </w:r>
        <w:r>
          <w:fldChar w:fldCharType="end"/>
        </w:r>
      </w:p>
    </w:sdtContent>
  </w:sdt>
  <w:p w:rsidR="00FE1F0F" w:rsidRDefault="00FE1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08" w:rsidRDefault="005B5308" w:rsidP="003F7D87">
      <w:r>
        <w:separator/>
      </w:r>
    </w:p>
  </w:footnote>
  <w:footnote w:type="continuationSeparator" w:id="0">
    <w:p w:rsidR="005B5308" w:rsidRDefault="005B5308" w:rsidP="003F7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091"/>
    <w:multiLevelType w:val="hybridMultilevel"/>
    <w:tmpl w:val="FC862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5D746B"/>
    <w:multiLevelType w:val="hybridMultilevel"/>
    <w:tmpl w:val="AB6E4D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F32DF3"/>
    <w:multiLevelType w:val="hybridMultilevel"/>
    <w:tmpl w:val="3A2A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94312"/>
    <w:multiLevelType w:val="hybridMultilevel"/>
    <w:tmpl w:val="F8E0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96C01"/>
    <w:multiLevelType w:val="hybridMultilevel"/>
    <w:tmpl w:val="F676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A3BE9"/>
    <w:multiLevelType w:val="hybridMultilevel"/>
    <w:tmpl w:val="35C883A4"/>
    <w:lvl w:ilvl="0" w:tplc="A7B2F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C1886"/>
    <w:multiLevelType w:val="hybridMultilevel"/>
    <w:tmpl w:val="1526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E722E"/>
    <w:multiLevelType w:val="hybridMultilevel"/>
    <w:tmpl w:val="46CEB6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871850"/>
    <w:multiLevelType w:val="hybridMultilevel"/>
    <w:tmpl w:val="5E900DA8"/>
    <w:lvl w:ilvl="0" w:tplc="0419000F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1">
    <w:nsid w:val="72D93DA2"/>
    <w:multiLevelType w:val="hybridMultilevel"/>
    <w:tmpl w:val="32D4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95E0C"/>
    <w:multiLevelType w:val="hybridMultilevel"/>
    <w:tmpl w:val="E80E2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66C4E"/>
    <w:multiLevelType w:val="hybridMultilevel"/>
    <w:tmpl w:val="819A7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1515E3"/>
    <w:multiLevelType w:val="hybridMultilevel"/>
    <w:tmpl w:val="BC06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3"/>
  </w:num>
  <w:num w:numId="6">
    <w:abstractNumId w:val="11"/>
  </w:num>
  <w:num w:numId="7">
    <w:abstractNumId w:val="12"/>
  </w:num>
  <w:num w:numId="8">
    <w:abstractNumId w:val="6"/>
  </w:num>
  <w:num w:numId="9">
    <w:abstractNumId w:val="0"/>
  </w:num>
  <w:num w:numId="10">
    <w:abstractNumId w:val="14"/>
  </w:num>
  <w:num w:numId="11">
    <w:abstractNumId w:val="13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93"/>
    <w:rsid w:val="00007242"/>
    <w:rsid w:val="0005038D"/>
    <w:rsid w:val="000610D9"/>
    <w:rsid w:val="00075023"/>
    <w:rsid w:val="000A3397"/>
    <w:rsid w:val="0021742C"/>
    <w:rsid w:val="00234B03"/>
    <w:rsid w:val="00235967"/>
    <w:rsid w:val="00246294"/>
    <w:rsid w:val="00272B41"/>
    <w:rsid w:val="002C6637"/>
    <w:rsid w:val="002F138F"/>
    <w:rsid w:val="00345D50"/>
    <w:rsid w:val="00385998"/>
    <w:rsid w:val="00390860"/>
    <w:rsid w:val="003C356D"/>
    <w:rsid w:val="003E7235"/>
    <w:rsid w:val="003F7D87"/>
    <w:rsid w:val="004B6FD2"/>
    <w:rsid w:val="004D3C69"/>
    <w:rsid w:val="004F7CF5"/>
    <w:rsid w:val="00515F00"/>
    <w:rsid w:val="00545CDE"/>
    <w:rsid w:val="00577351"/>
    <w:rsid w:val="005B5308"/>
    <w:rsid w:val="005D4940"/>
    <w:rsid w:val="00643A18"/>
    <w:rsid w:val="00662BFA"/>
    <w:rsid w:val="0067143F"/>
    <w:rsid w:val="0068424F"/>
    <w:rsid w:val="006C3E57"/>
    <w:rsid w:val="006C7DA8"/>
    <w:rsid w:val="006E1325"/>
    <w:rsid w:val="00756C59"/>
    <w:rsid w:val="007B6828"/>
    <w:rsid w:val="007F0A1D"/>
    <w:rsid w:val="00812507"/>
    <w:rsid w:val="00855669"/>
    <w:rsid w:val="008B7E3B"/>
    <w:rsid w:val="008E1CDC"/>
    <w:rsid w:val="009639B7"/>
    <w:rsid w:val="00996775"/>
    <w:rsid w:val="009C5EB6"/>
    <w:rsid w:val="00A622A1"/>
    <w:rsid w:val="00AC2AD2"/>
    <w:rsid w:val="00B308A3"/>
    <w:rsid w:val="00B56D54"/>
    <w:rsid w:val="00B61B98"/>
    <w:rsid w:val="00B9761C"/>
    <w:rsid w:val="00BF6BD6"/>
    <w:rsid w:val="00CF6EAC"/>
    <w:rsid w:val="00D42CC4"/>
    <w:rsid w:val="00D90EE3"/>
    <w:rsid w:val="00E24663"/>
    <w:rsid w:val="00E56C61"/>
    <w:rsid w:val="00E72CB5"/>
    <w:rsid w:val="00E94630"/>
    <w:rsid w:val="00EB7FDD"/>
    <w:rsid w:val="00ED043B"/>
    <w:rsid w:val="00EF0FAE"/>
    <w:rsid w:val="00F54FFD"/>
    <w:rsid w:val="00F91393"/>
    <w:rsid w:val="00FE1F0F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B5"/>
    <w:pPr>
      <w:spacing w:after="0" w:line="240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75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5023"/>
    <w:rPr>
      <w:rFonts w:asciiTheme="minorHAnsi" w:hAnsiTheme="minorHAnsi"/>
      <w:sz w:val="22"/>
    </w:rPr>
  </w:style>
  <w:style w:type="paragraph" w:styleId="a5">
    <w:name w:val="No Spacing"/>
    <w:link w:val="a6"/>
    <w:uiPriority w:val="99"/>
    <w:qFormat/>
    <w:rsid w:val="00075023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Без интервала Знак"/>
    <w:link w:val="a5"/>
    <w:uiPriority w:val="99"/>
    <w:locked/>
    <w:rsid w:val="00075023"/>
    <w:rPr>
      <w:rFonts w:ascii="Calibri" w:eastAsia="Times New Roman" w:hAnsi="Calibri" w:cs="Times New Roman"/>
      <w:sz w:val="22"/>
      <w:lang w:eastAsia="ru-RU"/>
    </w:rPr>
  </w:style>
  <w:style w:type="paragraph" w:styleId="a7">
    <w:name w:val="List Paragraph"/>
    <w:basedOn w:val="a"/>
    <w:uiPriority w:val="34"/>
    <w:qFormat/>
    <w:rsid w:val="004D3C69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59"/>
    <w:rsid w:val="000A3397"/>
    <w:pPr>
      <w:spacing w:after="0" w:line="240" w:lineRule="auto"/>
    </w:pPr>
    <w:rPr>
      <w:rFonts w:asciiTheme="minorHAnsi" w:eastAsia="Times New Roman" w:hAnsiTheme="minorHAns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3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F7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7D87"/>
    <w:rPr>
      <w:rFonts w:asciiTheme="minorHAnsi" w:hAnsiTheme="minorHAnsi"/>
      <w:sz w:val="22"/>
    </w:rPr>
  </w:style>
  <w:style w:type="character" w:styleId="ab">
    <w:name w:val="Hyperlink"/>
    <w:basedOn w:val="a0"/>
    <w:uiPriority w:val="99"/>
    <w:unhideWhenUsed/>
    <w:rsid w:val="00FF4B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B5"/>
    <w:pPr>
      <w:spacing w:after="0" w:line="240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75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5023"/>
    <w:rPr>
      <w:rFonts w:asciiTheme="minorHAnsi" w:hAnsiTheme="minorHAnsi"/>
      <w:sz w:val="22"/>
    </w:rPr>
  </w:style>
  <w:style w:type="paragraph" w:styleId="a5">
    <w:name w:val="No Spacing"/>
    <w:link w:val="a6"/>
    <w:uiPriority w:val="99"/>
    <w:qFormat/>
    <w:rsid w:val="00075023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Без интервала Знак"/>
    <w:link w:val="a5"/>
    <w:uiPriority w:val="99"/>
    <w:locked/>
    <w:rsid w:val="00075023"/>
    <w:rPr>
      <w:rFonts w:ascii="Calibri" w:eastAsia="Times New Roman" w:hAnsi="Calibri" w:cs="Times New Roman"/>
      <w:sz w:val="22"/>
      <w:lang w:eastAsia="ru-RU"/>
    </w:rPr>
  </w:style>
  <w:style w:type="paragraph" w:styleId="a7">
    <w:name w:val="List Paragraph"/>
    <w:basedOn w:val="a"/>
    <w:uiPriority w:val="34"/>
    <w:qFormat/>
    <w:rsid w:val="004D3C69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59"/>
    <w:rsid w:val="000A3397"/>
    <w:pPr>
      <w:spacing w:after="0" w:line="240" w:lineRule="auto"/>
    </w:pPr>
    <w:rPr>
      <w:rFonts w:asciiTheme="minorHAnsi" w:eastAsia="Times New Roman" w:hAnsiTheme="minorHAns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3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F7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7D87"/>
    <w:rPr>
      <w:rFonts w:asciiTheme="minorHAnsi" w:hAnsiTheme="minorHAnsi"/>
      <w:sz w:val="22"/>
    </w:rPr>
  </w:style>
  <w:style w:type="character" w:styleId="ab">
    <w:name w:val="Hyperlink"/>
    <w:basedOn w:val="a0"/>
    <w:uiPriority w:val="99"/>
    <w:unhideWhenUsed/>
    <w:rsid w:val="00FF4B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iprbookshop.ru/94302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F7C1-0D7D-4C32-BC68-A1F48ED1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13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2024-06-03T11:58:00Z</dcterms:created>
  <dcterms:modified xsi:type="dcterms:W3CDTF">2024-06-05T16:39:00Z</dcterms:modified>
</cp:coreProperties>
</file>