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392" w:rsidRDefault="001A4392" w:rsidP="001A4392">
      <w:pPr>
        <w:tabs>
          <w:tab w:val="center" w:pos="4677"/>
          <w:tab w:val="right" w:pos="9355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Комитет образования, науки и молодежной политики Волгоградской области</w:t>
      </w:r>
    </w:p>
    <w:p w:rsidR="001A4392" w:rsidRDefault="001A4392" w:rsidP="001A4392">
      <w:pPr>
        <w:tabs>
          <w:tab w:val="center" w:pos="4677"/>
          <w:tab w:val="right" w:pos="9355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Государственное автономное </w:t>
      </w:r>
    </w:p>
    <w:p w:rsidR="001A4392" w:rsidRDefault="001A4392" w:rsidP="001A4392">
      <w:pPr>
        <w:tabs>
          <w:tab w:val="center" w:pos="4677"/>
          <w:tab w:val="right" w:pos="9355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профессиональное образовательное учреждение</w:t>
      </w:r>
    </w:p>
    <w:p w:rsidR="001A4392" w:rsidRDefault="001A4392" w:rsidP="001A4392">
      <w:pPr>
        <w:tabs>
          <w:tab w:val="center" w:pos="4677"/>
          <w:tab w:val="right" w:pos="9355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«ВОЛГОГРАДСКИЙ СОЦИАЛЬНО-ПЕДАГОГИЧЕСКИЙ КОЛЛЕДЖ»</w:t>
      </w:r>
    </w:p>
    <w:p w:rsidR="001A4392" w:rsidRDefault="001A4392" w:rsidP="001A4392">
      <w:pPr>
        <w:spacing w:after="2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(ГАПОУ «ВСПК»)</w:t>
      </w:r>
    </w:p>
    <w:p w:rsidR="001A4392" w:rsidRDefault="001A4392" w:rsidP="001A4392">
      <w:pPr>
        <w:spacing w:after="20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718" w:type="dxa"/>
        <w:tblInd w:w="5637" w:type="dxa"/>
        <w:tblLayout w:type="fixed"/>
        <w:tblLook w:val="0400" w:firstRow="0" w:lastRow="0" w:firstColumn="0" w:lastColumn="0" w:noHBand="0" w:noVBand="1"/>
      </w:tblPr>
      <w:tblGrid>
        <w:gridCol w:w="3718"/>
      </w:tblGrid>
      <w:tr w:rsidR="001A4392" w:rsidTr="001A4392">
        <w:tc>
          <w:tcPr>
            <w:tcW w:w="3718" w:type="dxa"/>
            <w:shd w:val="clear" w:color="auto" w:fill="auto"/>
          </w:tcPr>
          <w:p w:rsidR="001A4392" w:rsidRDefault="001A4392" w:rsidP="001A4392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A4392" w:rsidRDefault="001A4392" w:rsidP="001A439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1A4392" w:rsidRDefault="001A4392" w:rsidP="001A439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ГАПОУ «ВСПК»</w:t>
            </w:r>
          </w:p>
          <w:p w:rsidR="001A4392" w:rsidRDefault="001A4392" w:rsidP="001A439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 А.С. Калинин</w:t>
            </w:r>
          </w:p>
          <w:p w:rsidR="001A4392" w:rsidRDefault="001A4392" w:rsidP="001A439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 18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июня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г.</w:t>
            </w:r>
          </w:p>
        </w:tc>
      </w:tr>
    </w:tbl>
    <w:p w:rsidR="001A4392" w:rsidRDefault="001A4392" w:rsidP="001A4392">
      <w:pPr>
        <w:spacing w:after="20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4392" w:rsidRDefault="001A4392" w:rsidP="001A4392">
      <w:pPr>
        <w:spacing w:after="20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4392" w:rsidRDefault="001A4392" w:rsidP="001A4392">
      <w:pPr>
        <w:spacing w:after="20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4392" w:rsidRDefault="001A4392" w:rsidP="001A4392">
      <w:pPr>
        <w:spacing w:after="200"/>
        <w:rPr>
          <w:rFonts w:ascii="Times New Roman" w:eastAsia="Times New Roman" w:hAnsi="Times New Roman" w:cs="Times New Roman"/>
          <w:sz w:val="24"/>
          <w:szCs w:val="24"/>
        </w:rPr>
      </w:pPr>
    </w:p>
    <w:p w:rsidR="001A4392" w:rsidRDefault="001A4392" w:rsidP="001A4392">
      <w:pPr>
        <w:spacing w:after="20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4392" w:rsidRDefault="001A4392" w:rsidP="001A4392">
      <w:pPr>
        <w:spacing w:after="2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1A4392" w:rsidRPr="004B0DF8" w:rsidRDefault="001A4392" w:rsidP="001A4392">
      <w:pPr>
        <w:spacing w:after="2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0DF8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ГСЭ.02 История</w:t>
      </w:r>
    </w:p>
    <w:p w:rsidR="001A4392" w:rsidRDefault="001A4392" w:rsidP="001A4392">
      <w:pPr>
        <w:spacing w:after="20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4392" w:rsidRDefault="001A4392" w:rsidP="001A4392">
      <w:pPr>
        <w:spacing w:after="20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4392" w:rsidRDefault="001A4392" w:rsidP="001A4392">
      <w:pPr>
        <w:spacing w:after="2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Специальность среднего профессионального образования</w:t>
      </w:r>
    </w:p>
    <w:p w:rsidR="001A4392" w:rsidRDefault="001A4392" w:rsidP="001A4392">
      <w:pPr>
        <w:spacing w:after="2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09.02.07 Информационные системы и программирование</w:t>
      </w:r>
    </w:p>
    <w:p w:rsidR="001A4392" w:rsidRDefault="001A4392" w:rsidP="001A4392">
      <w:pPr>
        <w:spacing w:after="2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Квалификация: «</w:t>
      </w:r>
      <w:r>
        <w:rPr>
          <w:rFonts w:ascii="Times New Roman" w:hAnsi="Times New Roman" w:cs="Times New Roman"/>
          <w:color w:val="000000"/>
          <w:sz w:val="24"/>
          <w:szCs w:val="24"/>
        </w:rPr>
        <w:t>Программист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1A4392" w:rsidRDefault="001A4392" w:rsidP="001A4392">
      <w:pPr>
        <w:spacing w:after="20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4392" w:rsidRDefault="001A4392" w:rsidP="001A4392">
      <w:pPr>
        <w:spacing w:after="20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4392" w:rsidRDefault="001A4392" w:rsidP="001A4392">
      <w:pPr>
        <w:spacing w:after="20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4392" w:rsidRDefault="001A4392" w:rsidP="001A4392">
      <w:pPr>
        <w:spacing w:after="2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обучения </w:t>
      </w:r>
    </w:p>
    <w:p w:rsidR="001A4392" w:rsidRPr="004B0DF8" w:rsidRDefault="001A4392" w:rsidP="001A4392">
      <w:pPr>
        <w:spacing w:after="200"/>
        <w:jc w:val="center"/>
        <w:rPr>
          <w:rFonts w:ascii="Times New Roman" w:eastAsia="Times New Roman" w:hAnsi="Times New Roman" w:cs="Times New Roman"/>
          <w:color w:val="00B05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1A4392" w:rsidRDefault="001A4392" w:rsidP="001A4392">
      <w:pPr>
        <w:spacing w:after="20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4392" w:rsidRDefault="001A4392" w:rsidP="001A4392">
      <w:pPr>
        <w:spacing w:after="2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Волгоград 2024</w:t>
      </w:r>
      <w:r>
        <w:br w:type="page"/>
      </w:r>
    </w:p>
    <w:p w:rsidR="001A4392" w:rsidRDefault="001A4392" w:rsidP="001A4392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программирование, утвержденного приказом Министерства образования и науки Российской Федерации от 9 декабря 2016 г. № 1547 (ред. от 01.09.2022); примерной образовательной программы среднего профессионального образования по специальности 09.02.07 Информационные системы и программирование (квалификация «</w:t>
      </w:r>
      <w:r>
        <w:rPr>
          <w:rFonts w:ascii="Times New Roman" w:hAnsi="Times New Roman" w:cs="Times New Roman"/>
          <w:color w:val="000000"/>
          <w:sz w:val="24"/>
          <w:szCs w:val="24"/>
        </w:rPr>
        <w:t>Программист</w:t>
      </w:r>
      <w:r>
        <w:rPr>
          <w:rFonts w:ascii="Times New Roman" w:eastAsia="Times New Roman" w:hAnsi="Times New Roman" w:cs="Times New Roman"/>
          <w:sz w:val="24"/>
          <w:szCs w:val="24"/>
        </w:rPr>
        <w:t>»), зарегистрированной в государственном реестре примерных образовательных программ приказом ФГБОУ ДПО ИРПО от 2 февраля 2022 г. № П-24.</w:t>
      </w:r>
    </w:p>
    <w:p w:rsidR="001A4392" w:rsidRDefault="001A4392" w:rsidP="001A4392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4392" w:rsidRDefault="001A4392" w:rsidP="001A4392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Авторы рабочей программы учебной дисциплины:</w:t>
      </w:r>
    </w:p>
    <w:p w:rsidR="001A4392" w:rsidRPr="004B0DF8" w:rsidRDefault="001A4392" w:rsidP="001A4392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Полонская Л.В., преподаватель кафедры правовых и социально-экономических дисциплин</w:t>
      </w:r>
    </w:p>
    <w:p w:rsidR="001A4392" w:rsidRDefault="001A4392" w:rsidP="001A4392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4392" w:rsidRDefault="001A4392" w:rsidP="001A4392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рассмотрена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заседании кафедры ИТО</w:t>
      </w:r>
    </w:p>
    <w:p w:rsidR="001A4392" w:rsidRDefault="001A4392" w:rsidP="001A4392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Протокол заседания кафедры от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«  6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»  </w:t>
      </w:r>
      <w:r w:rsidRPr="00A8697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июня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2024 г. № 7  </w:t>
      </w:r>
    </w:p>
    <w:p w:rsidR="001A4392" w:rsidRDefault="001A4392" w:rsidP="001A4392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Заведующий кафедрой правовых и социально-экономических дисциплин</w:t>
      </w:r>
    </w:p>
    <w:p w:rsidR="001A4392" w:rsidRDefault="001A4392" w:rsidP="001A4392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 /Денисова Н.В./</w:t>
      </w:r>
    </w:p>
    <w:p w:rsidR="001A4392" w:rsidRDefault="001A4392" w:rsidP="001A4392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4392" w:rsidRDefault="001A4392" w:rsidP="001A4392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одобрена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заседании научно-методического совета</w:t>
      </w:r>
    </w:p>
    <w:p w:rsidR="001A4392" w:rsidRPr="00A86972" w:rsidRDefault="001A4392" w:rsidP="001A4392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Протокол заседания научно-методического совета от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«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18    »  июня    </w:t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2024 г. № 7</w:t>
      </w:r>
    </w:p>
    <w:p w:rsidR="001A4392" w:rsidRDefault="001A4392" w:rsidP="001A4392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Заместитель директора по учебно-воспитательной работе</w:t>
      </w:r>
    </w:p>
    <w:p w:rsidR="001A4392" w:rsidRDefault="001A4392" w:rsidP="001A4392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 /Герасименко С.В./</w:t>
      </w:r>
    </w:p>
    <w:p w:rsidR="001A4392" w:rsidRDefault="001A4392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br w:type="page"/>
      </w:r>
    </w:p>
    <w:p w:rsidR="00C36035" w:rsidRPr="002C4A56" w:rsidRDefault="00D8147A" w:rsidP="001A4392">
      <w:pPr>
        <w:spacing w:before="100" w:beforeAutospacing="1" w:after="100" w:afterAutospacing="1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  <w:r w:rsidR="002935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tbl>
      <w:tblPr>
        <w:tblW w:w="10230" w:type="dxa"/>
        <w:tblLook w:val="04A0" w:firstRow="1" w:lastRow="0" w:firstColumn="1" w:lastColumn="0" w:noHBand="0" w:noVBand="1"/>
      </w:tblPr>
      <w:tblGrid>
        <w:gridCol w:w="8915"/>
        <w:gridCol w:w="1315"/>
      </w:tblGrid>
      <w:tr w:rsidR="00C36035">
        <w:tc>
          <w:tcPr>
            <w:tcW w:w="8915" w:type="dxa"/>
            <w:vAlign w:val="center"/>
          </w:tcPr>
          <w:p w:rsidR="00C36035" w:rsidRDefault="002935A6" w:rsidP="002935A6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ОБЩАЯ ХАРАКТЕРИСТИКА </w:t>
            </w:r>
            <w:r w:rsidR="00D814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РАБОЧ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ЕЙ ПРОГРАММЫ УЧЕБНОЙ </w:t>
            </w:r>
            <w:r w:rsidR="00D814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ДИСЦИПЛИНЫ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15" w:type="dxa"/>
          </w:tcPr>
          <w:p w:rsidR="00C36035" w:rsidRPr="00B61712" w:rsidRDefault="00C36035" w:rsidP="002935A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36035" w:rsidRPr="00AD0DCD" w:rsidRDefault="00C36035" w:rsidP="002935A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36035">
        <w:tc>
          <w:tcPr>
            <w:tcW w:w="8915" w:type="dxa"/>
            <w:vAlign w:val="center"/>
          </w:tcPr>
          <w:p w:rsidR="00C36035" w:rsidRDefault="00D8147A" w:rsidP="002935A6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СТРУКТУРА И СОДЕРЖАНИЕ </w:t>
            </w:r>
            <w:r w:rsidR="00293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УЧЕБНОЙ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ДИСЦИПЛИНЫ</w:t>
            </w:r>
            <w:r w:rsidR="00293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C36035" w:rsidRDefault="00D8147A" w:rsidP="002935A6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УСЛОВИЯ РЕАЛИЗАЦИИ </w:t>
            </w:r>
            <w:r w:rsidR="00293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УЧЕБНОЙ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ДИСЦИПЛИНЫ</w:t>
            </w:r>
            <w:r w:rsidR="00293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15" w:type="dxa"/>
          </w:tcPr>
          <w:p w:rsidR="00C36035" w:rsidRPr="002935A6" w:rsidRDefault="00C36035" w:rsidP="002935A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36035" w:rsidRDefault="00C36035" w:rsidP="002935A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36035" w:rsidRPr="002935A6" w:rsidRDefault="00C36035" w:rsidP="002935A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36035">
        <w:tc>
          <w:tcPr>
            <w:tcW w:w="8915" w:type="dxa"/>
            <w:vAlign w:val="center"/>
          </w:tcPr>
          <w:p w:rsidR="00C36035" w:rsidRDefault="00D8147A" w:rsidP="002935A6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</w:t>
            </w:r>
            <w:r w:rsidR="00293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Ь И ОЦЕНКА РЕЗУЛЬТАТОВ ОСВОЕНИЯ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293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УЧЕБНОЙ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ДИСЦИПЛИНЫ</w:t>
            </w:r>
            <w:r w:rsidR="00293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C36035" w:rsidRDefault="00C36035" w:rsidP="002935A6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5" w:type="dxa"/>
          </w:tcPr>
          <w:p w:rsidR="00C36035" w:rsidRPr="002935A6" w:rsidRDefault="00C36035" w:rsidP="002935A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C36035" w:rsidRDefault="00D8147A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OfficinaSansBookC" w:eastAsia="Times New Roman" w:hAnsi="OfficinaSansBookC" w:cs="Times New Roman"/>
          <w:b/>
          <w:i/>
          <w:sz w:val="28"/>
          <w:szCs w:val="28"/>
          <w:u w:val="single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</w:t>
      </w:r>
      <w:r w:rsidR="002935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ОБЩАЯ ХАРАКТЕРИСТИКА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</w:t>
      </w:r>
      <w:r w:rsidR="002935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ЕЙ ПРОГРАММЫ  УЧЕБНОЙ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ДИСЦИПЛИНЫ «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ИСТОРИЯ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C36035" w:rsidRDefault="00C36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6035" w:rsidRDefault="00D8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образовательной программы СПО: </w:t>
      </w:r>
    </w:p>
    <w:p w:rsidR="00C36035" w:rsidRDefault="00D8147A" w:rsidP="00AD0DC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Общеобразовательная дисциплина «История» является обязательной частью общеобразовательного цикла образовательной программы в соответствии с ФГОС СПО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специальности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>09.02.07 «Информационные системы</w:t>
      </w:r>
      <w:r w:rsidRPr="00B617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программирование»</w:t>
      </w:r>
    </w:p>
    <w:p w:rsidR="00C36035" w:rsidRDefault="00D8147A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32"/>
          <w:szCs w:val="32"/>
          <w:vertAlign w:val="superscript"/>
        </w:rPr>
        <w:t xml:space="preserve">                                                                                             </w:t>
      </w:r>
    </w:p>
    <w:p w:rsidR="00C36035" w:rsidRDefault="00D8147A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C36035" w:rsidRDefault="00C36035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6035" w:rsidRDefault="00D8147A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1.2.1. Цели дисциплины</w:t>
      </w:r>
    </w:p>
    <w:p w:rsidR="00C36035" w:rsidRDefault="00D8147A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Главной целью общего исторического образования является формирование у обучающегося целостной картины российской и мировой 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</w:r>
    </w:p>
    <w:p w:rsidR="00C36035" w:rsidRDefault="00C36035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6035" w:rsidRDefault="00C360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7AB1" w:rsidRDefault="00057AB1" w:rsidP="00057AB1">
      <w:pPr>
        <w:rPr>
          <w:rFonts w:ascii="Times New Roman" w:hAnsi="Times New Roman" w:cs="Times New Roman"/>
          <w:sz w:val="28"/>
          <w:szCs w:val="28"/>
        </w:rPr>
      </w:pPr>
      <w:r w:rsidRPr="00C33CD6">
        <w:rPr>
          <w:rFonts w:ascii="Times New Roman" w:eastAsia="OfficinaSansBookC" w:hAnsi="Times New Roman" w:cs="Times New Roman"/>
          <w:b/>
          <w:bCs/>
          <w:color w:val="000000"/>
          <w:sz w:val="28"/>
          <w:szCs w:val="28"/>
          <w:lang w:eastAsia="zh-CN"/>
        </w:rPr>
        <w:t xml:space="preserve">1.2.2. Планируемые результаты освоения общеобразовательной дисциплины в </w:t>
      </w:r>
    </w:p>
    <w:p w:rsidR="00057AB1" w:rsidRDefault="00057AB1" w:rsidP="00057AB1">
      <w:pPr>
        <w:rPr>
          <w:rFonts w:ascii="Times New Roman" w:hAnsi="Times New Roman" w:cs="Times New Roman"/>
          <w:sz w:val="28"/>
          <w:szCs w:val="28"/>
        </w:rPr>
      </w:pPr>
      <w:r w:rsidRPr="00C33CD6">
        <w:rPr>
          <w:rFonts w:ascii="Times New Roman" w:eastAsia="OfficinaSansBookC" w:hAnsi="Times New Roman" w:cs="Times New Roman"/>
          <w:b/>
          <w:bCs/>
          <w:color w:val="000000"/>
          <w:sz w:val="28"/>
          <w:szCs w:val="28"/>
          <w:lang w:eastAsia="zh-CN"/>
        </w:rPr>
        <w:t xml:space="preserve">соответствии с ФГОС СПО и на основе ФГОС СОО </w:t>
      </w:r>
    </w:p>
    <w:p w:rsidR="00C36035" w:rsidRDefault="00057AB1" w:rsidP="001A4392">
      <w:pPr>
        <w:rPr>
          <w:rFonts w:ascii="Times New Roman" w:eastAsia="Calibri" w:hAnsi="Times New Roman" w:cs="Times New Roman"/>
          <w:b/>
          <w:iCs/>
          <w:sz w:val="24"/>
          <w:szCs w:val="24"/>
        </w:rPr>
        <w:sectPr w:rsidR="00C36035">
          <w:footerReference w:type="default" r:id="rId11"/>
          <w:pgSz w:w="11906" w:h="16838"/>
          <w:pgMar w:top="1134" w:right="850" w:bottom="851" w:left="1134" w:header="708" w:footer="708" w:gutter="0"/>
          <w:cols w:space="720"/>
          <w:docGrid w:linePitch="299"/>
        </w:sectPr>
      </w:pPr>
      <w:r w:rsidRPr="00C33CD6">
        <w:rPr>
          <w:rFonts w:ascii="Times New Roman" w:eastAsia="OfficinaSansBookC" w:hAnsi="Times New Roman" w:cs="Times New Roman"/>
          <w:color w:val="000000"/>
          <w:sz w:val="28"/>
          <w:szCs w:val="28"/>
          <w:lang w:eastAsia="zh-CN"/>
        </w:rPr>
        <w:t>Особое значение дисциплина имеет при формировании ОК и П</w:t>
      </w:r>
      <w:r w:rsidR="00AD0DCD">
        <w:rPr>
          <w:rFonts w:ascii="Times New Roman" w:eastAsia="OfficinaSansBookC" w:hAnsi="Times New Roman" w:cs="Times New Roman"/>
          <w:color w:val="000000"/>
          <w:sz w:val="28"/>
          <w:szCs w:val="28"/>
          <w:lang w:eastAsia="zh-CN"/>
        </w:rPr>
        <w:t>К</w:t>
      </w:r>
      <w:bookmarkStart w:id="0" w:name="_Hlk113618145"/>
      <w:bookmarkStart w:id="1" w:name="_GoBack"/>
      <w:bookmarkEnd w:id="1"/>
    </w:p>
    <w:tbl>
      <w:tblPr>
        <w:tblpPr w:leftFromText="180" w:rightFromText="180" w:vertAnchor="text" w:tblpX="1" w:tblpY="1"/>
        <w:tblOverlap w:val="never"/>
        <w:tblW w:w="14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6339"/>
        <w:gridCol w:w="6261"/>
      </w:tblGrid>
      <w:tr w:rsidR="00C36035">
        <w:trPr>
          <w:cantSplit/>
          <w:trHeight w:val="415"/>
        </w:trPr>
        <w:tc>
          <w:tcPr>
            <w:tcW w:w="2236" w:type="dxa"/>
            <w:vMerge w:val="restart"/>
            <w:vAlign w:val="center"/>
          </w:tcPr>
          <w:p w:rsidR="00C36035" w:rsidRDefault="00D8147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2600" w:type="dxa"/>
            <w:gridSpan w:val="2"/>
            <w:vAlign w:val="center"/>
          </w:tcPr>
          <w:p w:rsidR="00C36035" w:rsidRDefault="00D8147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C36035">
        <w:trPr>
          <w:cantSplit/>
          <w:trHeight w:val="563"/>
        </w:trPr>
        <w:tc>
          <w:tcPr>
            <w:tcW w:w="2236" w:type="dxa"/>
            <w:vMerge/>
            <w:vAlign w:val="center"/>
          </w:tcPr>
          <w:p w:rsidR="00C36035" w:rsidRDefault="00C360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339" w:type="dxa"/>
            <w:vAlign w:val="center"/>
          </w:tcPr>
          <w:p w:rsidR="00C36035" w:rsidRDefault="00D8147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Общие</w:t>
            </w:r>
          </w:p>
        </w:tc>
        <w:tc>
          <w:tcPr>
            <w:tcW w:w="6261" w:type="dxa"/>
            <w:vAlign w:val="center"/>
          </w:tcPr>
          <w:p w:rsidR="00C36035" w:rsidRDefault="00D8147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Дисциплинарные</w:t>
            </w:r>
          </w:p>
        </w:tc>
      </w:tr>
      <w:tr w:rsidR="00C36035">
        <w:trPr>
          <w:trHeight w:val="674"/>
        </w:trPr>
        <w:tc>
          <w:tcPr>
            <w:tcW w:w="2236" w:type="dxa"/>
          </w:tcPr>
          <w:p w:rsidR="00C36035" w:rsidRDefault="00D814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6339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проявлять готовность к саморазвитию, самостоятельности и самоопределению;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навыками учебно-исследовательской, проектной и социальной деятельности;</w:t>
            </w:r>
          </w:p>
          <w:p w:rsidR="00C36035" w:rsidRDefault="00D8147A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формировать освоенные обучающимися межпредметные понятия и универсальные учебные действия (регулятивные: самоорганизация: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расширять рамки учебного предмета на основе личных предпочтений; самоконтроль: использовать приемы рефлексии для оценки ситуации, выбора верного решения , познавательные: базовые логические действия: осуществлять целенаправленный поиск переноса средств и способов действия в профессиональную среду; базовые исследовательские действия: способность и готовность к самостоятельному поиску методов решения практических задач, применению различных методов познания;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решения, коммуникативные: осуществлять позитивное стратегическое поведение в различных ситуациях, проявлять творчество и воображение, быть инициативным);</w:t>
            </w:r>
          </w:p>
        </w:tc>
        <w:tc>
          <w:tcPr>
            <w:tcW w:w="6261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–начала XXI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сформированность представлений о предмете, научных и социальных функциях исторического знания, методах изучения исторических источников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умение анализировать, характеризовать и сравнивать исторические события, явления, процессы с древнейших времен до настоящего времени;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умение объяснять критерии поиска исторических источников и находить их; учитывать при работе специфику современных источников социальной и личной информации; объяснять значимость конкретных источников при изучении событий и процессов истории России и истории зарубежных стран; приобретение опыта осуществления учебно-исследовательской деятельности;</w:t>
            </w:r>
          </w:p>
          <w:p w:rsidR="00C36035" w:rsidRDefault="00C36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36035">
        <w:trPr>
          <w:trHeight w:val="674"/>
        </w:trPr>
        <w:tc>
          <w:tcPr>
            <w:tcW w:w="2236" w:type="dxa"/>
          </w:tcPr>
          <w:p w:rsidR="00C36035" w:rsidRDefault="00D8147A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  <w:tc>
          <w:tcPr>
            <w:tcW w:w="6339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проявлять готовность к саморазвитию, самостоятельности и самоопределению;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навыками учебно-исследовательской, проектной и социальной деятельности;</w:t>
            </w:r>
          </w:p>
          <w:p w:rsidR="00C36035" w:rsidRDefault="00D8147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формировать освоенные обучающимися межпредметные понятия и универсальные учебные действия (регулятивные: работа с информацией: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оценивать достоверность, легитимность информации, ее соответствие правовым и морально-этическим нормам; познавательные, коммуникативные);</w:t>
            </w:r>
          </w:p>
        </w:tc>
        <w:tc>
          <w:tcPr>
            <w:tcW w:w="6261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осуществлять информационной безопасности поиск исторической информации по истории России и зарубежных стран ХХ – начала XXI в. в справочной литературе, сети Интернет, средствах массовой познавательных задач; оценивать полноту и достоверность информации с точки зрения ее соответствия исторической действительности;</w:t>
            </w:r>
          </w:p>
          <w:p w:rsidR="00C36035" w:rsidRDefault="00C3603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36035">
        <w:trPr>
          <w:trHeight w:val="674"/>
        </w:trPr>
        <w:tc>
          <w:tcPr>
            <w:tcW w:w="2236" w:type="dxa"/>
          </w:tcPr>
          <w:p w:rsidR="00C36035" w:rsidRDefault="00D8147A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6339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формировать мотивацию к обучению и личностному развитию;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навыками учебно-исследовательской, проектной и социальной деятельности;</w:t>
            </w:r>
          </w:p>
          <w:p w:rsidR="00C36035" w:rsidRDefault="00D8147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формировать освоенные обучающимися межпредметные понятия и универсальные учебные действия (регулятивные: самоорганизация: делать осознанный выбор, аргументировать его, брать ответственность за решение; познавательные, коммуникативные: принимать цели совместной деятельности, организовывать и координировать действия по достижению: составлять план действий, распределять роли с учетом мнений участников,  обсуждать результаты совместной работы);</w:t>
            </w:r>
          </w:p>
        </w:tc>
        <w:tc>
          <w:tcPr>
            <w:tcW w:w="6261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приобретать опыт осуществления проектной деятельности в форме участия в подготовке учебных проектов по новейшей истории, в том числе – на региональном материале (с использованием ресурсов библиотек, музеев и т.д.);</w:t>
            </w:r>
          </w:p>
          <w:p w:rsidR="00C36035" w:rsidRDefault="00D8147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уважения к историческому наследию народов России;</w:t>
            </w:r>
          </w:p>
        </w:tc>
      </w:tr>
      <w:tr w:rsidR="00C36035">
        <w:trPr>
          <w:trHeight w:val="674"/>
        </w:trPr>
        <w:tc>
          <w:tcPr>
            <w:tcW w:w="2236" w:type="dxa"/>
          </w:tcPr>
          <w:p w:rsidR="00C36035" w:rsidRDefault="00D8147A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6339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формировать освоенные обучающимися межпредметные понятия и универсальные учебные действия (регулятивные, познавательные, коммуникативные: общение: владеть различными способами общения и взаимодействия; аргументированно вести диалог, уметь смягчать конфликтные координировать и выполнять работу в условиях реального, виртуального и комбинированного взаимодействия);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проявлять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сотрудничества с педагогическими работниками и сверстниками, участию в построении индивидуальной образовательной траектории;</w:t>
            </w:r>
          </w:p>
          <w:p w:rsidR="00C36035" w:rsidRDefault="00C3603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1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</w:p>
          <w:p w:rsidR="00C36035" w:rsidRDefault="00D8147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отечественной истории; рассказывать о подвигах народа при защите Отечества, разоблачать фальсификации отечественной истории.</w:t>
            </w:r>
          </w:p>
        </w:tc>
      </w:tr>
      <w:tr w:rsidR="00C36035">
        <w:trPr>
          <w:trHeight w:val="674"/>
        </w:trPr>
        <w:tc>
          <w:tcPr>
            <w:tcW w:w="2236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отношений, применять стандарты антикоррупционного поведения</w:t>
            </w:r>
          </w:p>
          <w:p w:rsidR="00C36035" w:rsidRDefault="00C3603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339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формировать осознание обучающимися российской гражданской идентичности;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формировать мотивацию к обучению и личностному развитию;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формировать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формировать освоенные обучающимися межпредметные понятия и универсальные учебные 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(регулятивные: принятие себя и других людей: принимать себя, понимая свои недостатки и достоинства; принимать мотивы и аргументы других людей при анализе результатов деятельности; признавать свое право и право других людей на ошибки; развивать способность понимать мир с позиции другого человека; познавательные: самостоятельно формулировать и актуализировать проблему, рассматривать ее всесторонне; устанавливать существенный признак или основания для сравнения, классификации и обобщения; коммуникативные);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проявлять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участию в построении индивидуальной образовательной траектории;</w:t>
            </w:r>
          </w:p>
          <w:p w:rsidR="00C36035" w:rsidRDefault="00D8147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навыками учебно- исследовательской, проектной и социальной деятельности.</w:t>
            </w:r>
          </w:p>
        </w:tc>
        <w:tc>
          <w:tcPr>
            <w:tcW w:w="6261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понимать значимость России в мировых политических и социально-экономических процессах ХХ – начала XXI в., знание достижений страны и ее народа; умение характеризовать историческое значение Российской революции, Гражданской войны, нэпа, индустриализации и коллективизации в СССР, решающую роль Советского Союза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XXI в.; особенности развития культуры народов СССР (России);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понимать значимость роли России в мировых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политических и социально-экономических процессах с древнейших времен до настоящего времени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знать имена героев Первой мировой, Гражданской, Великой Отечественной войн, исторических личностей, внёсших значительный вклад в социально-экономическое, политической и культурное развитие России в ХХ – начале XXI в.;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умение устанавливать причинно-следственные, пространственные,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ХХ – начале XXI в.; определять современников исторических событий истории России и человечества в целом в ХХ – начале XXI в.;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анализировать текстовые, визуальные источники исторической информации, в том числе исторические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карты/схемы, по истории России зарубежных стран ХХ –начала XXI в.; сопоставлять информацию, представленную в различных источниках; формализовать историческую информацию в виде таблиц, схем, графиков, диаграмм;</w:t>
            </w:r>
          </w:p>
          <w:p w:rsidR="00C36035" w:rsidRDefault="00D8147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      </w:r>
          </w:p>
        </w:tc>
      </w:tr>
      <w:bookmarkEnd w:id="0"/>
    </w:tbl>
    <w:p w:rsidR="00C36035" w:rsidRDefault="00C36035">
      <w:pPr>
        <w:suppressAutoHyphens/>
        <w:spacing w:after="240" w:line="240" w:lineRule="auto"/>
        <w:jc w:val="both"/>
        <w:rPr>
          <w:rFonts w:ascii="OfficinaSansBookC" w:eastAsia="Times New Roman" w:hAnsi="OfficinaSansBookC" w:cs="Times New Roman"/>
          <w:b/>
          <w:sz w:val="28"/>
          <w:szCs w:val="28"/>
          <w:lang w:eastAsia="ru-RU"/>
        </w:rPr>
        <w:sectPr w:rsidR="00C36035">
          <w:pgSz w:w="16838" w:h="11906" w:orient="landscape"/>
          <w:pgMar w:top="1134" w:right="1134" w:bottom="850" w:left="851" w:header="708" w:footer="709" w:gutter="0"/>
          <w:cols w:space="0"/>
          <w:docGrid w:linePitch="299"/>
        </w:sectPr>
      </w:pPr>
    </w:p>
    <w:p w:rsidR="00C36035" w:rsidRDefault="00D8147A">
      <w:pPr>
        <w:suppressAutoHyphens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ОБЩЕОБРАЗОВАТЕЛЬНОЙ ДИСЦИПЛИНЫ</w:t>
      </w:r>
    </w:p>
    <w:p w:rsidR="00C36035" w:rsidRDefault="00D8147A">
      <w:pPr>
        <w:suppressAutoHyphens/>
        <w:spacing w:after="24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72"/>
        <w:gridCol w:w="2666"/>
      </w:tblGrid>
      <w:tr w:rsidR="00C36035">
        <w:trPr>
          <w:trHeight w:val="490"/>
        </w:trPr>
        <w:tc>
          <w:tcPr>
            <w:tcW w:w="3685" w:type="pct"/>
            <w:vAlign w:val="center"/>
          </w:tcPr>
          <w:p w:rsidR="00C36035" w:rsidRDefault="00D8147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4" w:type="pct"/>
            <w:vAlign w:val="center"/>
          </w:tcPr>
          <w:p w:rsidR="00C36035" w:rsidRDefault="00D8147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C36035">
        <w:trPr>
          <w:trHeight w:val="490"/>
        </w:trPr>
        <w:tc>
          <w:tcPr>
            <w:tcW w:w="3685" w:type="pct"/>
            <w:vAlign w:val="center"/>
          </w:tcPr>
          <w:p w:rsidR="00C36035" w:rsidRDefault="00D8147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дисциплины</w:t>
            </w:r>
          </w:p>
        </w:tc>
        <w:tc>
          <w:tcPr>
            <w:tcW w:w="1314" w:type="pct"/>
            <w:vAlign w:val="center"/>
          </w:tcPr>
          <w:p w:rsidR="00C36035" w:rsidRDefault="00D8147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en-US" w:eastAsia="ru-RU"/>
              </w:rPr>
              <w:t>119</w:t>
            </w:r>
          </w:p>
        </w:tc>
      </w:tr>
      <w:tr w:rsidR="00C36035">
        <w:trPr>
          <w:trHeight w:val="490"/>
        </w:trPr>
        <w:tc>
          <w:tcPr>
            <w:tcW w:w="3685" w:type="pct"/>
            <w:vAlign w:val="center"/>
          </w:tcPr>
          <w:p w:rsidR="00C36035" w:rsidRDefault="00D8147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. ч.:</w:t>
            </w:r>
          </w:p>
        </w:tc>
        <w:tc>
          <w:tcPr>
            <w:tcW w:w="1314" w:type="pct"/>
            <w:vAlign w:val="center"/>
          </w:tcPr>
          <w:p w:rsidR="00C36035" w:rsidRDefault="00C36035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C36035">
        <w:trPr>
          <w:trHeight w:val="490"/>
        </w:trPr>
        <w:tc>
          <w:tcPr>
            <w:tcW w:w="3685" w:type="pct"/>
            <w:vAlign w:val="center"/>
          </w:tcPr>
          <w:p w:rsidR="00C36035" w:rsidRDefault="00D8147A">
            <w:pPr>
              <w:tabs>
                <w:tab w:val="left" w:pos="3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4" w:type="pct"/>
            <w:vAlign w:val="center"/>
          </w:tcPr>
          <w:p w:rsidR="00C36035" w:rsidRDefault="00D8147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en-US" w:eastAsia="ru-RU"/>
              </w:rPr>
              <w:t>116</w:t>
            </w:r>
          </w:p>
        </w:tc>
      </w:tr>
      <w:tr w:rsidR="00C36035">
        <w:trPr>
          <w:trHeight w:val="336"/>
        </w:trPr>
        <w:tc>
          <w:tcPr>
            <w:tcW w:w="5000" w:type="pct"/>
            <w:gridSpan w:val="2"/>
            <w:vAlign w:val="center"/>
          </w:tcPr>
          <w:p w:rsidR="00C36035" w:rsidRDefault="00D8147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т. ч.:</w:t>
            </w:r>
          </w:p>
        </w:tc>
      </w:tr>
      <w:tr w:rsidR="00C36035">
        <w:trPr>
          <w:trHeight w:val="490"/>
        </w:trPr>
        <w:tc>
          <w:tcPr>
            <w:tcW w:w="3685" w:type="pct"/>
            <w:vAlign w:val="center"/>
          </w:tcPr>
          <w:p w:rsidR="00C36035" w:rsidRDefault="00D8147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4" w:type="pct"/>
            <w:vAlign w:val="center"/>
          </w:tcPr>
          <w:p w:rsidR="00C36035" w:rsidRDefault="00D8147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en-US" w:eastAsia="ru-RU"/>
              </w:rPr>
              <w:t>92</w:t>
            </w:r>
          </w:p>
        </w:tc>
      </w:tr>
      <w:tr w:rsidR="00C36035">
        <w:trPr>
          <w:trHeight w:val="490"/>
        </w:trPr>
        <w:tc>
          <w:tcPr>
            <w:tcW w:w="3685" w:type="pct"/>
            <w:vAlign w:val="center"/>
          </w:tcPr>
          <w:p w:rsidR="00C36035" w:rsidRDefault="00D8147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4" w:type="pct"/>
            <w:vAlign w:val="center"/>
          </w:tcPr>
          <w:p w:rsidR="00C36035" w:rsidRDefault="00D8147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en-US" w:eastAsia="ru-RU"/>
              </w:rPr>
              <w:t>24</w:t>
            </w:r>
          </w:p>
        </w:tc>
      </w:tr>
      <w:tr w:rsidR="00C36035">
        <w:trPr>
          <w:trHeight w:val="490"/>
        </w:trPr>
        <w:tc>
          <w:tcPr>
            <w:tcW w:w="3685" w:type="pct"/>
            <w:vAlign w:val="center"/>
          </w:tcPr>
          <w:p w:rsidR="00C36035" w:rsidRDefault="00D8147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Индивидуальный проект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(да/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)*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314" w:type="pct"/>
            <w:vAlign w:val="center"/>
          </w:tcPr>
          <w:p w:rsidR="00C36035" w:rsidRDefault="00D8147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да</w:t>
            </w:r>
          </w:p>
        </w:tc>
      </w:tr>
      <w:tr w:rsidR="00B2147B">
        <w:trPr>
          <w:trHeight w:val="490"/>
        </w:trPr>
        <w:tc>
          <w:tcPr>
            <w:tcW w:w="3685" w:type="pct"/>
            <w:vAlign w:val="center"/>
          </w:tcPr>
          <w:p w:rsidR="00B2147B" w:rsidRDefault="00B2147B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4" w:type="pct"/>
            <w:vAlign w:val="center"/>
          </w:tcPr>
          <w:p w:rsidR="00B2147B" w:rsidRDefault="00D4517F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</w:t>
            </w:r>
          </w:p>
        </w:tc>
      </w:tr>
      <w:tr w:rsidR="00C36035">
        <w:trPr>
          <w:trHeight w:val="331"/>
        </w:trPr>
        <w:tc>
          <w:tcPr>
            <w:tcW w:w="3685" w:type="pct"/>
            <w:vAlign w:val="center"/>
          </w:tcPr>
          <w:p w:rsidR="00C36035" w:rsidRDefault="00D8147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</w:t>
            </w:r>
          </w:p>
        </w:tc>
        <w:tc>
          <w:tcPr>
            <w:tcW w:w="1314" w:type="pct"/>
            <w:vAlign w:val="center"/>
          </w:tcPr>
          <w:p w:rsidR="00C36035" w:rsidRPr="00E703AF" w:rsidRDefault="00E703AF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E703A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зачёт</w:t>
            </w:r>
          </w:p>
        </w:tc>
      </w:tr>
    </w:tbl>
    <w:p w:rsidR="00C36035" w:rsidRDefault="00C36035">
      <w:pPr>
        <w:suppressAutoHyphens/>
        <w:spacing w:after="240" w:line="240" w:lineRule="auto"/>
        <w:rPr>
          <w:rFonts w:ascii="OfficinaSansBookC" w:eastAsia="Times New Roman" w:hAnsi="OfficinaSansBookC" w:cs="Times New Roman"/>
          <w:b/>
          <w:sz w:val="28"/>
          <w:szCs w:val="28"/>
          <w:lang w:eastAsia="ru-RU"/>
        </w:rPr>
      </w:pPr>
    </w:p>
    <w:p w:rsidR="00C36035" w:rsidRDefault="00C36035">
      <w:pPr>
        <w:suppressAutoHyphens/>
        <w:spacing w:after="120" w:line="276" w:lineRule="auto"/>
        <w:rPr>
          <w:rFonts w:ascii="OfficinaSansBookC" w:eastAsia="Times New Roman" w:hAnsi="OfficinaSansBookC" w:cs="Times New Roman"/>
          <w:b/>
          <w:i/>
          <w:sz w:val="28"/>
          <w:szCs w:val="28"/>
          <w:lang w:eastAsia="ru-RU"/>
        </w:rPr>
      </w:pPr>
    </w:p>
    <w:p w:rsidR="00C36035" w:rsidRDefault="00C36035">
      <w:pPr>
        <w:suppressAutoHyphens/>
        <w:spacing w:after="120" w:line="276" w:lineRule="auto"/>
        <w:rPr>
          <w:rFonts w:ascii="OfficinaSansBookC" w:eastAsia="Times New Roman" w:hAnsi="OfficinaSansBookC" w:cs="Times New Roman"/>
          <w:b/>
          <w:i/>
          <w:sz w:val="28"/>
          <w:szCs w:val="28"/>
          <w:lang w:eastAsia="ru-RU"/>
        </w:rPr>
      </w:pPr>
    </w:p>
    <w:p w:rsidR="00C36035" w:rsidRDefault="00C36035">
      <w:pPr>
        <w:suppressAutoHyphens/>
        <w:spacing w:after="120" w:line="276" w:lineRule="auto"/>
        <w:rPr>
          <w:rFonts w:ascii="OfficinaSansBookC" w:eastAsia="Times New Roman" w:hAnsi="OfficinaSansBookC" w:cs="Times New Roman"/>
          <w:b/>
          <w:i/>
          <w:sz w:val="28"/>
          <w:szCs w:val="28"/>
          <w:lang w:eastAsia="ru-RU"/>
        </w:rPr>
      </w:pPr>
    </w:p>
    <w:p w:rsidR="00C36035" w:rsidRDefault="00C36035">
      <w:pPr>
        <w:suppressAutoHyphens/>
        <w:spacing w:after="120" w:line="276" w:lineRule="auto"/>
        <w:rPr>
          <w:rFonts w:ascii="OfficinaSansBookC" w:eastAsia="Times New Roman" w:hAnsi="OfficinaSansBookC" w:cs="Times New Roman"/>
          <w:b/>
          <w:i/>
          <w:sz w:val="28"/>
          <w:szCs w:val="28"/>
          <w:lang w:eastAsia="ru-RU"/>
        </w:rPr>
      </w:pPr>
    </w:p>
    <w:p w:rsidR="00C36035" w:rsidRDefault="00C36035">
      <w:pPr>
        <w:suppressAutoHyphens/>
        <w:spacing w:after="120" w:line="276" w:lineRule="auto"/>
        <w:rPr>
          <w:rFonts w:ascii="OfficinaSansBookC" w:eastAsia="Times New Roman" w:hAnsi="OfficinaSansBookC" w:cs="Times New Roman"/>
          <w:b/>
          <w:i/>
          <w:sz w:val="28"/>
          <w:szCs w:val="28"/>
          <w:lang w:eastAsia="ru-RU"/>
        </w:rPr>
      </w:pPr>
    </w:p>
    <w:p w:rsidR="00C36035" w:rsidRDefault="00C36035">
      <w:pPr>
        <w:suppressAutoHyphens/>
        <w:spacing w:after="120" w:line="276" w:lineRule="auto"/>
        <w:rPr>
          <w:rFonts w:ascii="OfficinaSansBookC" w:eastAsia="Times New Roman" w:hAnsi="OfficinaSansBookC" w:cs="Times New Roman"/>
          <w:b/>
          <w:i/>
          <w:sz w:val="28"/>
          <w:szCs w:val="28"/>
          <w:lang w:eastAsia="ru-RU"/>
        </w:rPr>
      </w:pPr>
    </w:p>
    <w:p w:rsidR="00C36035" w:rsidRDefault="00C36035">
      <w:pPr>
        <w:suppressAutoHyphens/>
        <w:spacing w:after="120" w:line="276" w:lineRule="auto"/>
        <w:rPr>
          <w:rFonts w:ascii="OfficinaSansBookC" w:eastAsia="Times New Roman" w:hAnsi="OfficinaSansBookC" w:cs="Times New Roman"/>
          <w:b/>
          <w:i/>
          <w:sz w:val="28"/>
          <w:szCs w:val="28"/>
          <w:lang w:eastAsia="ru-RU"/>
        </w:rPr>
      </w:pPr>
    </w:p>
    <w:p w:rsidR="00C36035" w:rsidRDefault="00C36035">
      <w:pPr>
        <w:spacing w:after="200" w:line="276" w:lineRule="auto"/>
        <w:rPr>
          <w:rFonts w:ascii="OfficinaSansBookC" w:eastAsia="Times New Roman" w:hAnsi="OfficinaSansBookC" w:cs="Times New Roman"/>
          <w:b/>
          <w:i/>
          <w:sz w:val="28"/>
          <w:szCs w:val="28"/>
          <w:lang w:eastAsia="ru-RU"/>
        </w:rPr>
        <w:sectPr w:rsidR="00C36035">
          <w:pgSz w:w="11906" w:h="16838"/>
          <w:pgMar w:top="1134" w:right="850" w:bottom="851" w:left="1134" w:header="708" w:footer="708" w:gutter="0"/>
          <w:cols w:space="720"/>
          <w:docGrid w:linePitch="299"/>
        </w:sectPr>
      </w:pPr>
    </w:p>
    <w:p w:rsidR="00C36035" w:rsidRDefault="00D8147A">
      <w:pPr>
        <w:spacing w:after="200" w:line="276" w:lineRule="auto"/>
        <w:ind w:firstLine="709"/>
        <w:rPr>
          <w:rFonts w:ascii="OfficinaSansBookC" w:eastAsia="Times New Roman" w:hAnsi="OfficinaSansBookC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2.2. Тематический план и содержание дисциплины 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0660"/>
        <w:gridCol w:w="992"/>
        <w:gridCol w:w="1843"/>
      </w:tblGrid>
      <w:tr w:rsidR="00C36035">
        <w:trPr>
          <w:trHeight w:val="1045"/>
        </w:trPr>
        <w:tc>
          <w:tcPr>
            <w:tcW w:w="1951" w:type="dxa"/>
            <w:vAlign w:val="center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660" w:type="dxa"/>
            <w:vAlign w:val="center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992" w:type="dxa"/>
            <w:vAlign w:val="center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843" w:type="dxa"/>
            <w:vAlign w:val="center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C36035">
        <w:trPr>
          <w:trHeight w:val="278"/>
        </w:trPr>
        <w:tc>
          <w:tcPr>
            <w:tcW w:w="1951" w:type="dxa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660" w:type="dxa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36035">
        <w:trPr>
          <w:trHeight w:val="174"/>
        </w:trPr>
        <w:tc>
          <w:tcPr>
            <w:tcW w:w="12611" w:type="dxa"/>
            <w:gridSpan w:val="2"/>
            <w:vAlign w:val="center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семестр (Разделы 1 и 2)</w:t>
            </w:r>
          </w:p>
        </w:tc>
        <w:tc>
          <w:tcPr>
            <w:tcW w:w="992" w:type="dxa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часов</w:t>
            </w:r>
          </w:p>
        </w:tc>
        <w:tc>
          <w:tcPr>
            <w:tcW w:w="1843" w:type="dxa"/>
          </w:tcPr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6035">
        <w:trPr>
          <w:trHeight w:val="1111"/>
        </w:trPr>
        <w:tc>
          <w:tcPr>
            <w:tcW w:w="12611" w:type="dxa"/>
            <w:gridSpan w:val="2"/>
            <w:vAlign w:val="center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B61712">
              <w:rPr>
                <w:rFonts w:ascii="Times New Roman" w:eastAsia="OfficinaSansBookC" w:hAnsi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Россия в годы Первой мировой войны и </w:t>
            </w:r>
            <w:proofErr w:type="gramStart"/>
            <w:r w:rsidRPr="00B61712">
              <w:rPr>
                <w:rFonts w:ascii="Times New Roman" w:eastAsia="OfficinaSansBookC" w:hAnsi="Times New Roman" w:cs="Times New Roman"/>
                <w:b/>
                <w:color w:val="000000"/>
                <w:sz w:val="24"/>
                <w:szCs w:val="24"/>
                <w:lang w:eastAsia="zh-CN"/>
              </w:rPr>
              <w:t>Первая мировая война</w:t>
            </w:r>
            <w:proofErr w:type="gramEnd"/>
            <w:r w:rsidRPr="00B61712">
              <w:rPr>
                <w:rFonts w:ascii="Times New Roman" w:eastAsia="OfficinaSansBookC" w:hAnsi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 и послевоенный кризис Великой Российской революции (1914–1922)</w:t>
            </w:r>
            <w:r>
              <w:rPr>
                <w:rFonts w:ascii="Times New Roman" w:eastAsia="OfficinaSansBookC" w:hAnsi="Times New Roman" w:cs="Times New Roman"/>
                <w:b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992" w:type="dxa"/>
            <w:vAlign w:val="center"/>
          </w:tcPr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 часов</w:t>
            </w:r>
          </w:p>
        </w:tc>
        <w:tc>
          <w:tcPr>
            <w:tcW w:w="1843" w:type="dxa"/>
          </w:tcPr>
          <w:p w:rsidR="00C36035" w:rsidRDefault="00D8147A">
            <w:pPr>
              <w:spacing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 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 06</w:t>
            </w:r>
          </w:p>
        </w:tc>
      </w:tr>
      <w:tr w:rsidR="00C36035">
        <w:trPr>
          <w:trHeight w:val="340"/>
        </w:trPr>
        <w:tc>
          <w:tcPr>
            <w:tcW w:w="1951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Россия и мир в годы Первой мировой войны </w:t>
            </w:r>
          </w:p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 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 06</w:t>
            </w:r>
          </w:p>
        </w:tc>
      </w:tr>
      <w:tr w:rsidR="00C36035">
        <w:trPr>
          <w:trHeight w:val="997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Новейшая история как этап развития человечества. Мир в начале ХХ в.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Новейшая история: понятие, хронологические рамки, периодизация. Достижения и противоречия развития западной цивилизации в начале ХХ в. Усиление борьбы ведущих держав за передел мира. Тройственный союз и Антанта. Международные конфликты и войны в начале ХХ в. Россия накануне Первой мировой войны: проблемы внутреннего развития, внешняя политика.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Причины и начало Первой мировой войны. </w:t>
            </w:r>
            <w:proofErr w:type="spellStart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Сараевское</w:t>
            </w:r>
            <w:proofErr w:type="spellEnd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убийство. Вступление в войну стран Европы и России. Соотношение сил и планы сторон.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Военные действия на Западном и Восточном фронтах.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Бои на Западном фронте. Сражение на Марне. Операции русских войск в Восточной Пруссии и Галиции. Позиционная война и новые виды вооружения. Отступление русской армии в 1915 г. Битвы под Верденом и на р. Сомма. Брусиловский прорыв русских войск на Юго-Западном фронте. Кавказский фронт Герои войны. Тяготы окопной жизни и изменения в настроениях солдат. Восточный фронт в условиях революционных событий 1917 года.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Выход России из войны. Вступление в войну США. 14 пунктов В. Вильсона. Стодневное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наступление Антанты </w:t>
            </w:r>
            <w:proofErr w:type="spellStart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Компьенское</w:t>
            </w:r>
            <w:proofErr w:type="spellEnd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перемирие 11 ноября 1918 г.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Российское государство и общество в годы Первой мировой войны.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Патриотический подъем. Политические партии и война: оборонцы, интернационалисты и «пораженцы». Милитаризация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экономики. Российское общество в условиях войны. От патриотического подъема – к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«патриотической тревоге». Милитаризация экономики. Государственная политика: система особых совещаний. Общественное движение помощи фронту. «</w:t>
            </w:r>
            <w:proofErr w:type="spellStart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Земгор</w:t>
            </w:r>
            <w:proofErr w:type="spellEnd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». Программа Прогрессивного блока. Нарастание дисбаланса в экономике, падение уровня жизни населения. Рост забастовочного и оппозиционного движения. </w:t>
            </w:r>
            <w:proofErr w:type="spellStart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Распутинщина</w:t>
            </w:r>
            <w:proofErr w:type="spellEnd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и кризис власти. Речь Н. Милюкова Эхо войны в провинции и на окраинах империи.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Итоги Первой мировой войны.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Политические, экономические, социальные и культурные последствия Первой мировой войны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90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992" w:type="dxa"/>
            <w:vMerge w:val="restart"/>
            <w:vAlign w:val="center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 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 05 ОК 06</w:t>
            </w:r>
          </w:p>
        </w:tc>
      </w:tr>
      <w:tr w:rsidR="00C36035">
        <w:trPr>
          <w:trHeight w:val="625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Ход Первой мировой войны. Работа с картой</w:t>
            </w:r>
          </w:p>
        </w:tc>
        <w:tc>
          <w:tcPr>
            <w:tcW w:w="992" w:type="dxa"/>
            <w:vMerge/>
            <w:vAlign w:val="center"/>
          </w:tcPr>
          <w:p w:rsidR="00C36035" w:rsidRDefault="00C36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366"/>
        </w:trPr>
        <w:tc>
          <w:tcPr>
            <w:tcW w:w="1951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Основные этапы и хронология революцио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н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ных 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с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обытий 1917 г. 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Первые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революционные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преобразова-ния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больш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е</w:t>
            </w:r>
            <w:proofErr w:type="spellStart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виков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 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 06</w:t>
            </w:r>
          </w:p>
        </w:tc>
      </w:tr>
      <w:tr w:rsidR="00C36035">
        <w:trPr>
          <w:trHeight w:val="330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Причины Великой российской революции и ее начальный этап.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Нарастание революционных настроений в российском обществе. Война как революционизирующий фактор. Революционные события в Петрограде в феврале 1917 г. Система двоевластия. Петроградский Совет рабочих и солдатских депутатов и его декреты. Формирование Временного правительства. Отречение Николая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II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Политические партии в условиях революции. Революционная борьба в регионах.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Нарастание кризисных явлений в стране весной – летом 1917 г.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Программа преобразований Временного правительства. «Нота Милюкова». Апрельский политический кризис. Коалиционный состав Временного правительства. Июньский политический кризис и рост популярности большевиков. Июльское вооруженное выступление в Петрограде. А.Ф. Керенский во главе Временного правительства. Ухудшение продовольственного положения в стране. Рост аграрных беспорядков. Государственное совещание. Попытка установления военной диктатуры генерала Л.Г. Корнилова. Провозглашение России республикой. Предпарламент. Революционная борьба в регионах.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Октябрьское 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вооружённое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восстание. Первые революционные преобразования 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б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ольшевиков.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Назревание общенационального кризиса в стране. Большевизация Советов. Подготовка большевиками вооруженного восстания в Петрограде. Свержение Временного правительства и взятие власти большевиками. Новые органы власти: ВЦИК, Совнарком. Первые декреты.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Мероприятия большевиков в политической и экономической сферах. Создание ВЧК.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Конституция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РСФСР.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Декрет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о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мире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Брест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-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Литовский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мир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90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работа: 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 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 06</w:t>
            </w:r>
          </w:p>
        </w:tc>
      </w:tr>
      <w:tr w:rsidR="00C36035">
        <w:trPr>
          <w:trHeight w:val="90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Первая российская революция. Работа с историческими источниками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Великая российская революция. Работа с историческими источниками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472"/>
        </w:trPr>
        <w:tc>
          <w:tcPr>
            <w:tcW w:w="12611" w:type="dxa"/>
            <w:gridSpan w:val="2"/>
          </w:tcPr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  <w:t xml:space="preserve">*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zh-CN"/>
              </w:rPr>
              <w:t>Профессионально</w:t>
            </w:r>
            <w:r>
              <w:rPr>
                <w:rFonts w:ascii="Times New Roman" w:eastAsia="Calibri-BoldItalic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zh-CN"/>
              </w:rPr>
              <w:t>-</w:t>
            </w:r>
            <w:r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zh-CN"/>
              </w:rPr>
              <w:t>ориентированное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zh-CN"/>
              </w:rPr>
              <w:t>содержание</w:t>
            </w:r>
            <w:proofErr w:type="spellEnd"/>
          </w:p>
        </w:tc>
        <w:tc>
          <w:tcPr>
            <w:tcW w:w="992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 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 06</w:t>
            </w:r>
          </w:p>
        </w:tc>
      </w:tr>
      <w:tr w:rsidR="00C36035">
        <w:trPr>
          <w:trHeight w:val="90"/>
        </w:trPr>
        <w:tc>
          <w:tcPr>
            <w:tcW w:w="12611" w:type="dxa"/>
            <w:gridSpan w:val="2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происхождения механизированных изобретений.  Рой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Уэнсли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«Мистер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Телевокс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 Чарльз Бэббидж и вычислительный аппарат. Ада Лавлейс и применение двоичной системы</w:t>
            </w:r>
            <w:r w:rsidR="004612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6129A" w:rsidRPr="0046129A">
              <w:rPr>
                <w:rFonts w:ascii="Times New Roman" w:hAnsi="Times New Roman" w:cs="Times New Roman"/>
                <w:sz w:val="24"/>
                <w:szCs w:val="24"/>
              </w:rPr>
              <w:t>«Жизнь в катастрофе»: культура повседневности и стратегии выживания в годы великих потрясений (технологическая карта 1 примерного учебно-методического комплекса). Наш край в 1914-1922 гг.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411"/>
        </w:trPr>
        <w:tc>
          <w:tcPr>
            <w:tcW w:w="1951" w:type="dxa"/>
            <w:vMerge w:val="restart"/>
          </w:tcPr>
          <w:p w:rsidR="00C36035" w:rsidRDefault="00D8147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1.3 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Гражданская война и ее последствия. 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Культура Советской России в период Гражданской войны. </w:t>
            </w:r>
          </w:p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 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 06</w:t>
            </w:r>
          </w:p>
        </w:tc>
      </w:tr>
      <w:tr w:rsidR="00C36035">
        <w:trPr>
          <w:trHeight w:val="90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Причины и этапы Гражданской войны в России.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Причины Гражданской войны и ее характер. Выборы и разгон Учредительного собрания. Очаги гражданского противостояния осенью 1917 – весной 1918 г. Восстание Чехословацкого корпуса и формирование фронтов Гражданской войны. Создание Красной Армии. Антибольшевистские силы: состав, идеология, цели. </w:t>
            </w:r>
            <w:proofErr w:type="spellStart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Комуч</w:t>
            </w:r>
            <w:proofErr w:type="spellEnd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, Уфимская Директория Выступление левых эсеров. Военная интервенция иностранных держав. Боевые действия на Восточном фронте. Поражение армий А.В. Колчака. Действия Н.Н. Юденича на Северо-Западе РСФСР. Формирование Добровольческой армии. «Вооруженные силы Юга России» А.И. Деникина. Поражение армии П.Н. Врангеля в Крыму. Повстанчество в Гражданской войне. Н.И. Махно. Установление большевистской власти на окраинах страны. Советско-польская война 1919 – 1920 г. Причины победы большевиков в Гражданской войне. Итоги и последствия Гражданской войны в России.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Внутренняя политика большевиков.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Политика «военного коммунизма». Национализация торговли и промышленности. ВСНХ. Всеобщая трудовая повинность. Продразверстка. Чрезвычайные органы: ЧК, комбеды и ревкомы. Отмена товарно-денежных отношений, уравнительная оплата труда, введение карточной системы «Черный рынок» и «мешочничество». План ГОЭЛРО.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Общественно-политическая и социокультурная жизнь в РСФСР в годы Гражданской войны.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«Красный» и «белый» террор. Социальная политика большевиков. Усиление централизации и бюрократизма в Советской России. Политика большевиков в области идеологии, образования культуры в годы Гражданской войны. Антирелигиозная политика. Повседневность города и деревни. Проблема массовой детской беспризорности.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Эмиграция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и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формирование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Русского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зарубежья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1254"/>
        </w:trPr>
        <w:tc>
          <w:tcPr>
            <w:tcW w:w="12611" w:type="dxa"/>
            <w:gridSpan w:val="2"/>
            <w:vAlign w:val="center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разделу 1</w:t>
            </w:r>
          </w:p>
        </w:tc>
        <w:tc>
          <w:tcPr>
            <w:tcW w:w="2835" w:type="dxa"/>
            <w:gridSpan w:val="2"/>
            <w:vAlign w:val="center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36035">
        <w:trPr>
          <w:trHeight w:val="90"/>
        </w:trPr>
        <w:tc>
          <w:tcPr>
            <w:tcW w:w="12611" w:type="dxa"/>
            <w:gridSpan w:val="2"/>
            <w:vAlign w:val="center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СССР в 1920–1930-е годы. </w:t>
            </w:r>
            <w:r w:rsidRPr="00057AB1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Межвоенный период (1918–1939)</w:t>
            </w:r>
          </w:p>
        </w:tc>
        <w:tc>
          <w:tcPr>
            <w:tcW w:w="992" w:type="dxa"/>
            <w:vAlign w:val="center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 часов</w:t>
            </w:r>
          </w:p>
        </w:tc>
        <w:tc>
          <w:tcPr>
            <w:tcW w:w="1843" w:type="dxa"/>
          </w:tcPr>
          <w:p w:rsidR="00C36035" w:rsidRDefault="00D814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04, ОК 05, ОК 06, </w:t>
            </w:r>
          </w:p>
        </w:tc>
      </w:tr>
      <w:tr w:rsidR="00C36035">
        <w:trPr>
          <w:trHeight w:val="378"/>
        </w:trPr>
        <w:tc>
          <w:tcPr>
            <w:tcW w:w="1951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СССР в 20-е годы. 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Новая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экономическая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политика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01, ОК 02, ОК 04, ОК 05, ОК 06</w:t>
            </w:r>
          </w:p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36035">
        <w:trPr>
          <w:trHeight w:val="90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Социально-экономический и политический кризис в РСФСР в начале 20-х гг.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Внутренняя ситуация в стране после Гражданской войны. Социально-экономический кризис. Голод 1921–1922 гг. Крестьянские восстания (Сибирь, Тамбовщина, Поволжье). Кронштадтское восстание.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Основные мероприятия нэпа.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Переход к новой экономической политике (нэп). Замена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продразверстки натуральным налогом. Развитие кооперации. Введение свободы торговли. Финансовая реформа 1922–1924 гг. Перемены в промышленности. Частичная денационализация. Концессии. Внутренние противоречия и кризисы новой экономической политики. Итоги экономического развития страны к концу 20-х годов. Причины свертывания нэпа.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Национальная политика. Образование СССР.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Основные принципы и направления национальной политики большевиков. Предпосылки образования СССР. План «автономизации» И.В. Сталина. Ленинский план создания федерации равноправных республик. Договор об образовании СССР 1922 г. Конституция СССР 1924 г.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Общественно-политическая жизнь в СССР в 20-е гг.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Активизация борьбы в партийно-государственном руководстве СССР в 20-е годы. Установление однопартийной политической системы. Изъятие церковных ценностей и преследования духовенства. Активизация борьбы за власть в партии большевиков после смерти В.И. Ленина. И.В. Сталин – Генеральный секретарь ЦК партии. Причины политического возвышения Сталина.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Курс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на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строительство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социализма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в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одной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lastRenderedPageBreak/>
              <w:t>стране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284"/>
        </w:trPr>
        <w:tc>
          <w:tcPr>
            <w:tcW w:w="1951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Советский Союз в конце 1920-х– 1930-е гг.</w:t>
            </w:r>
          </w:p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01, ОК 02, ОК 04, ОК 05, ОК 06</w:t>
            </w:r>
          </w:p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36035">
        <w:trPr>
          <w:trHeight w:val="90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Индустриализация в СССР.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Итоги развития СССР к концу 1920-х годов. Причины, цели и источники индустриализации. Особенности индустриализации в СССР. Разработка первого пятилетнего плана. Форсированная индустриализация. Вторая пятилетка. Подготовка рабочих и инженерных кадров. Создание новых отраслей промышленности. «Ударные стройки» пятилеток в СССР. Труд заключенных. Социалистическое соревнование. Ликвидация частной торговли и предпринимательства. Кризис снабжения и введение карточной системы. Итоги индустриализации.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Коллективизация сельского хозяйства.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Причины коллективизации сельского хозяйства. Хлебозаготовительный кризис 1927 г. Сочетание добровольного принципа вступления в колхозы с административным нажимом на крестьян. «Великий перелом» и переход к сплошной коллективизации. Политика «раскулачивания». Итоги коллективизации.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Итоги и цена советской модернизации.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Итоги развития СССР к концу 30-х гг. Цена и издержки модернизации. Превращение СССР в аграрно-индустриальную державу.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Социальная система советского общества в 30-е гг.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Социальная структура СССР в 30-е гг.: рабочий класс, колхозное крестьянство, советская интеллигенция, партийная номенклатура.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Политическая система СССР в 30-е гг.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Утверждение «культа личности» Сталина. Органы госбезопасности и их роль в поддержании диктатуры. Ужесточение цензуры. Усиление идеологического контроля над обществом. Пионерская организация и ВЛКСМ. Массовые политические репрессии и их последствия. Советская социальная и национальная политика 1930-х гг. </w:t>
            </w:r>
            <w:r w:rsidRPr="0046129A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Конституция СССР 1936 г.</w:t>
            </w:r>
            <w:r w:rsidRPr="0046129A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90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992" w:type="dxa"/>
            <w:vMerge w:val="restart"/>
          </w:tcPr>
          <w:p w:rsidR="00C36035" w:rsidRDefault="00C36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01, ОК 02, ОК 04, ОК 05, ОК 06</w:t>
            </w:r>
          </w:p>
        </w:tc>
      </w:tr>
      <w:tr w:rsidR="00C36035">
        <w:trPr>
          <w:trHeight w:val="90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Итоги и цена советской модернизации.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Организация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дискуссии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389"/>
        </w:trPr>
        <w:tc>
          <w:tcPr>
            <w:tcW w:w="1951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2.3 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lastRenderedPageBreak/>
              <w:t>Культурное пространство советского общества в 1920–1930-е гг.</w:t>
            </w:r>
          </w:p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04, ОК 05, ОК 06</w:t>
            </w:r>
          </w:p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36035">
        <w:trPr>
          <w:trHeight w:val="5304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Социокультурное развитие СССР в период нэпа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Деятельность Наркомпроса. Всероссийская чрезвычайная комиссия по ликвидации неграмотности. Развитие системы образования. Рабфаки. Основные направления в литературе (футуризм) и архитектуре (конструктивизм). Советский авангард. Развитие советского кинематографа. С. Эйзенштейн. Развитие науки. Большевики и интеллигенция. Главлит – ведомство советской цензуры. Высылка группы интеллигенции за границу (1922 г.). «Сменовеховство» и начало массового возвращения на Родину. «Союз воинствующих безбожников». Утверждение советских обрядов и праздников.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Завершение «культурной революции» в СССР в 30-е гг.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Введение всеобщего начального обучения (1930 г.). Укрепление партийного контроля в системе образования. Развитие науки и техники. Н.И. Вавилов. П.Л. Капица. С.В. Лебедев. Развитие искусства. Творчество М. Горького, А.Н. Толстой, М.А. Булгаков, М.А. Шолохов. Советский кинематограф. Музыкальное творчество. Развитие архитектуры и скульптуры. Формирование творческих союзов. Борьба с «буржуазной» наукой и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к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ультурой, утверждение принципов «социалистического реализма». Воспитание советского патриотизма и интернационализма. Репрессии в отношении технической, научной и творческой интеллигенции. Культура русского зарубежья. Становление и развитие естественных наук в 1930-е гг. Академия наук СССР. Создание новых научных центров: ВАСХНИЛ, ФИАН, РНИИ и др.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Выдающиеся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ученые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конструкторы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и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их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достижения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Освоение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Арктики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90"/>
        </w:trPr>
        <w:tc>
          <w:tcPr>
            <w:tcW w:w="12611" w:type="dxa"/>
            <w:gridSpan w:val="2"/>
          </w:tcPr>
          <w:p w:rsidR="00C36035" w:rsidRDefault="00D8147A">
            <w:pP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* Профессионально-ориентированное содержание </w:t>
            </w:r>
          </w:p>
        </w:tc>
        <w:tc>
          <w:tcPr>
            <w:tcW w:w="992" w:type="dxa"/>
            <w:vMerge w:val="restart"/>
          </w:tcPr>
          <w:p w:rsidR="00C36035" w:rsidRDefault="00C36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01, ОК 02, ОК 04, ОК 05, ОК 06</w:t>
            </w:r>
          </w:p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1101"/>
        </w:trPr>
        <w:tc>
          <w:tcPr>
            <w:tcW w:w="12611" w:type="dxa"/>
            <w:gridSpan w:val="2"/>
          </w:tcPr>
          <w:p w:rsidR="00C36035" w:rsidRDefault="00D8147A">
            <w:pPr>
              <w:rPr>
                <w:rFonts w:ascii="Times New Roman" w:eastAsia="Georgia" w:hAnsi="Times New Roman" w:cs="Times New Roman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Times New Roman" w:eastAsia="Georgia" w:hAnsi="Times New Roman" w:cs="Times New Roman"/>
                <w:color w:val="333333"/>
                <w:sz w:val="24"/>
                <w:szCs w:val="24"/>
                <w:lang w:eastAsia="zh-CN"/>
              </w:rPr>
              <w:t>Карел Чапек и Р.У.Р («</w:t>
            </w:r>
            <w:proofErr w:type="spellStart"/>
            <w:r>
              <w:rPr>
                <w:rFonts w:ascii="Times New Roman" w:eastAsia="Georgia" w:hAnsi="Times New Roman" w:cs="Times New Roman"/>
                <w:color w:val="333333"/>
                <w:sz w:val="24"/>
                <w:szCs w:val="24"/>
                <w:lang w:eastAsia="zh-CN"/>
              </w:rPr>
              <w:t>Россумские</w:t>
            </w:r>
            <w:proofErr w:type="spellEnd"/>
            <w:r>
              <w:rPr>
                <w:rFonts w:ascii="Times New Roman" w:eastAsia="Georgia" w:hAnsi="Times New Roman" w:cs="Times New Roman"/>
                <w:color w:val="333333"/>
                <w:sz w:val="24"/>
                <w:szCs w:val="24"/>
                <w:lang w:eastAsia="zh-CN"/>
              </w:rPr>
              <w:t xml:space="preserve"> Универсальные роботы») и этимология слова робот. Советский робот «В2М»</w:t>
            </w:r>
            <w:r w:rsidR="002858D2">
              <w:rPr>
                <w:rFonts w:ascii="Times New Roman" w:eastAsia="Georgia" w:hAnsi="Times New Roman" w:cs="Times New Roman"/>
                <w:color w:val="333333"/>
                <w:sz w:val="24"/>
                <w:szCs w:val="24"/>
                <w:lang w:eastAsia="zh-CN"/>
              </w:rPr>
              <w:t xml:space="preserve"> </w:t>
            </w:r>
            <w:r w:rsidR="002858D2" w:rsidRPr="002858D2">
              <w:rPr>
                <w:rFonts w:ascii="Times New Roman" w:hAnsi="Times New Roman" w:cs="Times New Roman"/>
                <w:sz w:val="24"/>
                <w:szCs w:val="24"/>
              </w:rPr>
              <w:t>«По плану ГОЭЛРО»: становление советской энергетики. Работники электростанций в годы великих свершений (технологическая карта 2 примерного учебно-методического комплекса) Наш край в 1920-1930-е гг.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330"/>
        </w:trPr>
        <w:tc>
          <w:tcPr>
            <w:tcW w:w="1951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Внешняя политика СССР в 1920–1930-е годы. СССР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накануне Великой 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lastRenderedPageBreak/>
              <w:t>Отечественной войны.</w:t>
            </w:r>
          </w:p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01, ОК 02, ОК 04, ОК 05, ОК 06</w:t>
            </w:r>
          </w:p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36035">
        <w:trPr>
          <w:trHeight w:val="1365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Внешняя политика СССР в 1920-е гг.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Г.В. Чичерин во главе НКИД. Торговое соглашение с Великобританией (март 1921 г.). Улучшение отношений с западными державами. Генуэзская конференция. </w:t>
            </w:r>
            <w:proofErr w:type="spellStart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Раппальский</w:t>
            </w:r>
            <w:proofErr w:type="spellEnd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договор с Германией. Прорыв дипломатической изоляции СССР в 1924 г. «Полоса признаний». Сотрудничество СССР со странами Востока (Афганистан, Китай и др.). Противоречия во взаимоотношениях с западными странами. Нерешенность вопроса о долгах царского и Временного правительств. Коммунистический интернационал (Коминтерн) и ставка большевиков на развитие «мировой революции». Разрыв англо-советских отношений в 1927 – 1929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гг.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Внешняя политика СССР в 1930-е годы и ее результативность.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От курса на мировую революцию к концепции «построения социализма в одной стране». Приход к власти в Германии нацистов. Возрастание угрозы мировой войны. Ось «Берлин – Рим – Токио». М.М. Литвинов во главе НКИД СССР. Советско-американские отношения. Вступление СССР в Лигу Наций. Попытки создания системы коллективной безопасности в Европе. Заключение СССР двусторонних договоров с Францией и Чехословакией. Вооруженные конфликты на озере Хасан, реке Халхин-Гол и ситуация на Дальнем Востоке в конце 1930-х гг. Мюнхенский договор 1938 г. и угроза международной изоляции СССР. Неудача англо-франко-советских переговоров в августе 1939 г. Советско-германский пакт о ненападении и секретный протокол о разделе сфер влияния СССР и Германии. Советско-германский договор «О дружбе и границах». Результативность внешней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олитики СССР накануне войны.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СССР накануне Великой Отечественной войны.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Укрепление обороноспособности страны. Форсирование военного производства и освоение новой техники. Ужесточение трудового законодательства. «Зимняя война» с Финляндией и ее последствия. Изменение государственных границ СССР. Включение в состав СССР Латвии, Литвы, Эстонии, Бессарабии, Северной Буковины, Западной Украины и Западной Белоруссии.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373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992" w:type="dxa"/>
            <w:vMerge w:val="restart"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04, </w:t>
            </w:r>
          </w:p>
        </w:tc>
      </w:tr>
      <w:tr w:rsidR="00C36035">
        <w:trPr>
          <w:trHeight w:val="657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Pr="00B61712" w:rsidRDefault="00D8147A">
            <w:pP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Внешняя политика СССР и ее результативность. Работа с историческими источниками и исторической картой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297"/>
        </w:trPr>
        <w:tc>
          <w:tcPr>
            <w:tcW w:w="1951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2.5 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Революционные события 1918 – начала 1920-х гг. 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Версальско- Вашингтонская система. Мир в 1920-е – 1930-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lastRenderedPageBreak/>
              <w:t>е гг. Нарастание агрессии в мире в 1930-х гг.</w:t>
            </w:r>
          </w:p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01, ОК 02, ОК 04, ОК 05, ОК 06</w:t>
            </w:r>
          </w:p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36035">
        <w:trPr>
          <w:trHeight w:val="1101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Революционная волна после Первой мировой войны. Послевоенное устройство мира.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Ноябрьская революция в Германии. Веймарская республика. Образование Коминтерна. Революции в странах Восточной Европы и Востока. Парижская мирная конференция. Лига Наций. Генуэзская и </w:t>
            </w:r>
            <w:proofErr w:type="spellStart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Локарнская</w:t>
            </w:r>
            <w:proofErr w:type="spellEnd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конференции. Версальско-Вашингтонская система и ее внутренние противоречия.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Страны Европы и Северной Америки в 1920-х гг.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Послевоенная экономическая и политическая стабилизация. Либеральные политические режимы в Англии и Франции. «Эпоха процветания в США. Возникновение фашизма в Италии и Германии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lastRenderedPageBreak/>
              <w:t xml:space="preserve">Мировой экономический кризис 1929–1933 гг. и его последствия.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Причины и социально-политические последствия «Великой депрессии». «Новый курс» Ф. Рузвельта в США. Кейнсианство. Государственное регулирование экономики. Установление авторитарных и тоталитарных режимов в странах Европы. Приход нацистов к власти в Германии. Формирование тоталитарного режима. Нюрнбергские законы. Подготовка Германии к войне.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Нарастание международной напряженности в 30-е гг.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Антифашистское движение в странах Европы. Правительства Народного фронта во Франции, Испании. Франкистский мятеж и Гражданская война в Испании. Агрессивная политика нацистской Германии и Италии. Создание оси Берлин–Рим–Токио. СССР и система коллективной безопасности в Европе. Н. Чемберлен и политика «умиротворения» агрессора. Судетский кризис и мюнхенские соглашения. Англо-франко-советские переговоры в Москве. Советско-германский договор о ненападении. Агрессия Японии против Китая в 1931–1933 гг. Японо-китайская война и советско-японские конфликты.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Основные направления развития науки, образования и культуры.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Основные направления в искусстве. Модернизм, авангардизм, сюрреализм, абстракционизм, реализм. «Потерянное поколение»: тема войны в литературе и художественной культуре. Развитие кинематографа. Музыкальное искусство. Ведущие деятели культуры первой трети ХХ в. Тоталитаризм и культура.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Массовая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культура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Олимпийское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движение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393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992" w:type="dxa"/>
            <w:vMerge w:val="restart"/>
          </w:tcPr>
          <w:p w:rsidR="00C36035" w:rsidRDefault="00C36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01, ОК 02, ОК 04, ОК 05, ОК 06</w:t>
            </w:r>
          </w:p>
        </w:tc>
      </w:tr>
      <w:tr w:rsidR="00C36035">
        <w:trPr>
          <w:trHeight w:val="632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Революционная волна после Первой мировой войны. Послевоенное устройство мира. Нарастание международной напряженности в 30-е гг.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Работа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с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историческими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источника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ми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632"/>
        </w:trPr>
        <w:tc>
          <w:tcPr>
            <w:tcW w:w="12611" w:type="dxa"/>
            <w:gridSpan w:val="2"/>
            <w:vAlign w:val="center"/>
          </w:tcPr>
          <w:p w:rsidR="00C36035" w:rsidRDefault="00D8147A">
            <w:pPr>
              <w:jc w:val="center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Контрольная работа по разделу 2</w:t>
            </w:r>
          </w:p>
        </w:tc>
        <w:tc>
          <w:tcPr>
            <w:tcW w:w="2835" w:type="dxa"/>
            <w:gridSpan w:val="2"/>
            <w:vAlign w:val="center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6035">
        <w:trPr>
          <w:trHeight w:val="632"/>
        </w:trPr>
        <w:tc>
          <w:tcPr>
            <w:tcW w:w="12611" w:type="dxa"/>
            <w:gridSpan w:val="2"/>
            <w:vAlign w:val="center"/>
          </w:tcPr>
          <w:p w:rsidR="00C36035" w:rsidRDefault="00D8147A">
            <w:pPr>
              <w:jc w:val="center"/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II 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семестр (Разделы 3-5)</w:t>
            </w:r>
          </w:p>
        </w:tc>
        <w:tc>
          <w:tcPr>
            <w:tcW w:w="992" w:type="dxa"/>
            <w:vAlign w:val="center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vAlign w:val="center"/>
          </w:tcPr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01, ОК 02, ОК 04, ОК 05, ОК 06</w:t>
            </w:r>
          </w:p>
        </w:tc>
      </w:tr>
      <w:tr w:rsidR="00C36035">
        <w:trPr>
          <w:trHeight w:val="716"/>
        </w:trPr>
        <w:tc>
          <w:tcPr>
            <w:tcW w:w="12611" w:type="dxa"/>
            <w:gridSpan w:val="2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Раздел 3. Вторая мировая война: причины, состав участников, основные этапы и события, итоги. </w:t>
            </w:r>
            <w:r w:rsidRPr="00057AB1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Великая</w:t>
            </w:r>
          </w:p>
          <w:p w:rsidR="00C36035" w:rsidRPr="00057AB1" w:rsidRDefault="00D8147A">
            <w:pPr>
              <w:jc w:val="center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57AB1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Отечественная война. 1941–1945 годы.</w:t>
            </w:r>
          </w:p>
        </w:tc>
        <w:tc>
          <w:tcPr>
            <w:tcW w:w="992" w:type="dxa"/>
            <w:vAlign w:val="center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часа</w:t>
            </w:r>
          </w:p>
        </w:tc>
        <w:tc>
          <w:tcPr>
            <w:tcW w:w="1843" w:type="dxa"/>
          </w:tcPr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01, ОК 02, ОК 04, ОК 05, ОК 06</w:t>
            </w:r>
          </w:p>
        </w:tc>
      </w:tr>
      <w:tr w:rsidR="00C36035">
        <w:trPr>
          <w:trHeight w:val="407"/>
        </w:trPr>
        <w:tc>
          <w:tcPr>
            <w:tcW w:w="1951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3.1. 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Начало Второй мировой войны. 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Начальный период Великой Отечественной войны (июнь 1941 – осень 1942).</w:t>
            </w:r>
          </w:p>
          <w:p w:rsidR="00C36035" w:rsidRDefault="00C36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01, ОК 02, ОК 04, ОК 05, ОК 06</w:t>
            </w:r>
          </w:p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36035">
        <w:trPr>
          <w:trHeight w:val="1146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Причины и начало Второй мировой войны.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Мир накануне Второй мировой </w:t>
            </w:r>
            <w:proofErr w:type="spellStart"/>
            <w:proofErr w:type="gramStart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войны.Стратегические</w:t>
            </w:r>
            <w:proofErr w:type="spellEnd"/>
            <w:proofErr w:type="gramEnd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планы главных воюющих сторон. Нападение Германии на Польшу. «Странная война». Завоевания Германии в Европе. Сражение под Дюнкерком. Разгром Франции и ее союзников. Битва за Британию. Борьба фашистской Италии за Балканский полуостров. Нападение Японии на США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(операция в </w:t>
            </w:r>
            <w:proofErr w:type="spellStart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Пёрл-Харбор</w:t>
            </w:r>
            <w:proofErr w:type="spellEnd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), вступление США в войну.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Причины и начальный период Великой Отечественной войны.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Причины Великой Отечественной войны 1941–1945 гг. Рост советско-германских противоречий. План «Барбаросса». Планы сторон и соотношение сил в начальный период Великой Отечественной войны. Вторжение Германии и ее союзников на территорию СССР.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Характер войны. Действия группы армий «Север», «Центр» и «Юг». Сопротивление врагу и трагедия отступления. Смоленское сражение. Наступление советских войск под Ельней. Оборона Одессы и Севастополя. Ленинград в условиях блокады: военный и трудовой подвиг горожан. «Дорога жизни». Причины поражений Красной армии на начальном этапе войны. Битва за Москву. Москва на осадном положении. Парад 7 ноября на Красной площади. Переход в контрнаступление и разгром немецкой группировки под Москвой. Г.К. Жуков, И.С. Конев. Срыв гитлеровских планов молниеносной войны. Наступательные операции Красной Армии зимой–весной 1942 г. в Крыму, под Ржевом, Харьковом и Ленинградом.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Перестройка внутренней жизни страны в условиях войны.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Образование Государственного комитета обороны. И.В. Сталин – Верховный главнокомандующий. Роль ВКП(б) в мобилизации сил на отпор врагу. Помощь населения фронту. Создание дивизий народного ополчения. Перестройка экономики на военный лад. Эвакуация предприятий, населения и ресурсов. Трудовой героизм советского народа. Национальная политика и национальные движения.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Формирование Антигитлеровской коалиции.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Советско-британское соглашение о совместных действиях в войне против Германии. Московская конференция СССР, США, Великобритании. Ленд-лиз и его значение.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Нацистский оккупационный режим. Движение партизан и подпольщиков.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«Генеральный план Ост».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Угон советских людей в Германию. Разграбление и уничтожение культурных ценностей. Начало массового сопротивления врагу. Развертывание партизанского движения. Центральный штаб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партизанского движения. П.К. Пономаренко. Подпольщики и их борьба с врагом.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350"/>
        </w:trPr>
        <w:tc>
          <w:tcPr>
            <w:tcW w:w="1951" w:type="dxa"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Практические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занятия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01, ОК 02, ОК 04, ОК 05, ОК 06</w:t>
            </w:r>
          </w:p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1146"/>
        </w:trPr>
        <w:tc>
          <w:tcPr>
            <w:tcW w:w="1951" w:type="dxa"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Причины и начало Второй мировой войны. Работа с исторической картой и историческими источниками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br/>
              <w:t xml:space="preserve">Причины и начальный период Великой Отечественной войны.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Работа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с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исторической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картой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и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историческими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источниками</w:t>
            </w:r>
            <w:proofErr w:type="spellEnd"/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341"/>
        </w:trPr>
        <w:tc>
          <w:tcPr>
            <w:tcW w:w="1951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3.2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Коренной перелом в ходе войны (осень 1942 – 1943 г.). </w:t>
            </w:r>
          </w:p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02, ОК 05, ОК 06</w:t>
            </w:r>
          </w:p>
        </w:tc>
      </w:tr>
      <w:tr w:rsidR="00C36035">
        <w:trPr>
          <w:trHeight w:val="398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Сталинградская битва.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Германские военные планы на 1942 год. Мобилизация сил СССР в 1942 г. Приказ № 227 «Ни шагу назад!». Битва за Кавказ. Оборона Сталинграда. Героическая борьба армий В.И. Чуйкова и М.С. Шумилова против немецко-фашистских войск. Окружение неприятельской группировки под Сталинградом и разгром гитлеровцев. Н.Ф. Ватутин, А.И. Еременко, К.К. Рокоссовский. Итоги и значение победы Красной армии под Сталинградом. Начало коренного перелома в войне.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Прорыв блокады Ленинграда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Боевые действия Ленинградского и Волховского фронтов. Значение героического сопротивления Ленинграда. Изменения повседневного быта горожан после прорыва блокады.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Битва на Курской дуге.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Соотношение сил. Провал немецкого наступления. Танковые сражения под Прохоровкой и Обоянью. Итоги и значение Курской битвы. Завершение коренного перелома в войне.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Битва за Днепр.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Освобождение Левобережной Украины и форсирование Днепра. Освобождение Киева. Итоги наступления Красной армии летом–осенью 1943 г. За линией фронта. Развертывание массового партизанского движения.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Коллаборационизм.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Формы, причины и масштабы коллаборационизма в годы войны. Русская освободительная армия и другие антисоветские национальные военные формирования в составе вермахта.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lastRenderedPageBreak/>
              <w:t xml:space="preserve">Военные действия стран Антигитлеровской коалиции.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Бои в Тихом океане между США и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Японией. Разгром японского флота. Война в Северной Африке. Сражение при Эль- </w:t>
            </w:r>
            <w:proofErr w:type="spellStart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Аламейне.Высадка</w:t>
            </w:r>
            <w:proofErr w:type="spellEnd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союзнических войск в Италии и падение режима Муссолини. Перелом в войне на Тихом океане.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Внешняя политика СССР в условиях коренного перелома в войне.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СССР и союзники. Проблема открытия Второго фронта.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Тегеранская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конференция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1943 г. и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ее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решения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377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01, ОК 04, ОК 06, </w:t>
            </w:r>
          </w:p>
        </w:tc>
      </w:tr>
      <w:tr w:rsidR="00C36035">
        <w:trPr>
          <w:trHeight w:val="354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Работа с историческими источниками и исторической картой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350"/>
        </w:trPr>
        <w:tc>
          <w:tcPr>
            <w:tcW w:w="1951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3.3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Человек и культура в годы Великой Отечественной войны. </w:t>
            </w:r>
          </w:p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05, ОК 06</w:t>
            </w:r>
          </w:p>
        </w:tc>
      </w:tr>
      <w:tr w:rsidR="00C36035">
        <w:trPr>
          <w:trHeight w:val="90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Советская страна: единство фронта и тыла.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«Всё для фронта, всё для победы!». Трудовой подвиг народа. Фронтовая повседневность. Повседневность в советском тылу. Военная дисциплина на производстве. Карточная система и нормы снабжения в городах. Положение в деревне.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Культурное пространство в годы войны.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Советский патриотизм. Песня «Священная война» – призыв к сопротивлению врагу. Советские писатели, композиторы, художники, ученые в условиях войны. Помощь мастеров культуры фронту. Государство и церковь в годы войны. Патриотическое служение представителей религиозных конфессий.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Положение населения в оккупированных странах Европы.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Движение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Сопротивления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его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герои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90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Практическое занятие: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01, ОК 04, ОК 06, ПК 2.1, ПК 4.5</w:t>
            </w:r>
          </w:p>
        </w:tc>
      </w:tr>
      <w:tr w:rsidR="00C36035">
        <w:trPr>
          <w:trHeight w:val="90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Работа с историческими источниками: анализ исторических плакатов, военных песен, </w:t>
            </w:r>
          </w:p>
          <w:p w:rsidR="00C36035" w:rsidRPr="00B61712" w:rsidRDefault="00D8147A">
            <w:pP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творчества Твардовского А.Т., </w:t>
            </w:r>
            <w:proofErr w:type="spellStart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Эринбурга</w:t>
            </w:r>
            <w:proofErr w:type="spellEnd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И.Г., Бека А.А., Симонова К.М.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90"/>
        </w:trPr>
        <w:tc>
          <w:tcPr>
            <w:tcW w:w="12611" w:type="dxa"/>
            <w:gridSpan w:val="2"/>
          </w:tcPr>
          <w:p w:rsidR="00C36035" w:rsidRDefault="00D8147A">
            <w:pP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*Профессионально-ориентированное содержание</w:t>
            </w:r>
          </w:p>
        </w:tc>
        <w:tc>
          <w:tcPr>
            <w:tcW w:w="992" w:type="dxa"/>
            <w:vMerge w:val="restart"/>
          </w:tcPr>
          <w:p w:rsidR="00C36035" w:rsidRDefault="00C36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01, ОК 04, ОК 06,</w:t>
            </w:r>
          </w:p>
        </w:tc>
      </w:tr>
      <w:tr w:rsidR="00C36035">
        <w:trPr>
          <w:trHeight w:val="90"/>
        </w:trPr>
        <w:tc>
          <w:tcPr>
            <w:tcW w:w="12611" w:type="dxa"/>
            <w:gridSpan w:val="2"/>
            <w:vAlign w:val="center"/>
          </w:tcPr>
          <w:p w:rsidR="00C36035" w:rsidRDefault="00D8147A">
            <w:pPr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Кэтлин Бут разработка языка </w:t>
            </w:r>
            <w:r w:rsidR="003A3CF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ассемблера.  Влияние язы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ков программирования на мировое развитие.</w:t>
            </w:r>
            <w:r w:rsidR="004A6785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Медицина в годы Великой Отечественной войны. Подвиг медицинских работников в годы войны. (технологическая карта 3 примерного учебно-методического комплекса) Наш край в 1941-1945 </w:t>
            </w:r>
            <w:proofErr w:type="spellStart"/>
            <w:r w:rsidR="004A6785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гг</w:t>
            </w:r>
            <w:proofErr w:type="spellEnd"/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90"/>
        </w:trPr>
        <w:tc>
          <w:tcPr>
            <w:tcW w:w="1951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Тема 3.4. </w:t>
            </w:r>
          </w:p>
          <w:p w:rsidR="00C36035" w:rsidRPr="00B61712" w:rsidRDefault="00D8147A">
            <w:pP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lastRenderedPageBreak/>
              <w:t xml:space="preserve">Победа СССР в Великой Отечественной войне. 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Завершение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Второй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мировой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войны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</w:p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02, ОК 05,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06</w:t>
            </w:r>
          </w:p>
        </w:tc>
      </w:tr>
      <w:tr w:rsidR="00C36035">
        <w:trPr>
          <w:trHeight w:val="90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Завершающий период Великой Отечественной войны.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Завершение освобождения территории СССР. Освобождение правобережной Украины и Крыма. Наступление советских войск в Белоруссии и в Прибалтике. Боевые действия в Восточной и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Центральной Европе и освободительная миссия Красной армии. Битва за Берлин и окончание войны в Европе. Безоговорочная капитуляция Германии.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Война и общество.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Военно-экономическое превосходство СССР над Германией в 1944–1945 гг. Восстановление хозяйства в освобожденных районах. ГУЛАГ. Депортация «репрессированных народов».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Антигитлеровская коалиция на завершающем этапе войны.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Открытие Второго фронта в Европе. Ялтинская и Потсдамская конференции 1945 г.: основные решения и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дискуссии. Конференция Объединенных наций в Сан-Франциско. Создание ООН (июнь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945 г.). Потсдамская конференция. Судьба послевоенной Германии. Решение проблемы репараций.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Итоги Великой Отечественной войны 1941 – 1945 гг.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Источники, цена и историческое значение Победы. Решающий вклад СССР в разгром нацистской Германии. Наш край в годы Великой Отечественной войны.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Разгром милитаристской Японии. Завершение Второй мировой войны.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Атомные бомбардировки городов Хиросимы и Нагасаки. Вступление СССР в войну против Японии. Разгром </w:t>
            </w:r>
            <w:proofErr w:type="spellStart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Квантунской</w:t>
            </w:r>
            <w:proofErr w:type="spellEnd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армии. Капитуляция Японии. Нюрнбергский трибунал и Токийский процесс над военными преступниками Германии и Японии. Общие итоги Великой Отечественной и Второй мировой войны. Решающий вклад СССР в победу антигитлеровской коалиции. Людские и материальные потери. Изменения на политической карте Европы. Влияние победы на развитие национально- освободительного движения в странах Азии и Африки. Уроки войны. </w:t>
            </w:r>
            <w:proofErr w:type="spellStart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Ялтинско</w:t>
            </w:r>
            <w:proofErr w:type="spellEnd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- Потсдамская система международных отношений. Создание ООН.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Уроки войны.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Нюрнбергский трибунал и Токийский процесс над военными преступниками Германии и Японии. Влияние победы на развитие национально-освободительного движения в странах Азии и Африки.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90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Практические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занятия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02, ОК 04,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05, ОК 06</w:t>
            </w:r>
          </w:p>
        </w:tc>
      </w:tr>
      <w:tr w:rsidR="00C36035">
        <w:trPr>
          <w:trHeight w:val="669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Завершающий период Великой Отечественной войны. Разгром милитаристской Японии. Работа с исторической картой.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Уроки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войны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Дискуссия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по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методу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дебатов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868"/>
        </w:trPr>
        <w:tc>
          <w:tcPr>
            <w:tcW w:w="12611" w:type="dxa"/>
            <w:gridSpan w:val="2"/>
            <w:vAlign w:val="center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разделу 3</w:t>
            </w:r>
          </w:p>
        </w:tc>
        <w:tc>
          <w:tcPr>
            <w:tcW w:w="2835" w:type="dxa"/>
            <w:gridSpan w:val="2"/>
            <w:vAlign w:val="center"/>
          </w:tcPr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36035" w:rsidRDefault="00D814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36035">
        <w:trPr>
          <w:trHeight w:val="693"/>
        </w:trPr>
        <w:tc>
          <w:tcPr>
            <w:tcW w:w="12611" w:type="dxa"/>
            <w:gridSpan w:val="2"/>
            <w:vAlign w:val="center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  <w:t>СССР в 1945–1991 годы. Послевоенный мир</w:t>
            </w:r>
          </w:p>
        </w:tc>
        <w:tc>
          <w:tcPr>
            <w:tcW w:w="992" w:type="dxa"/>
            <w:vAlign w:val="center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19</w:t>
            </w:r>
          </w:p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:rsidR="00C36035" w:rsidRDefault="00D814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02, ОК 04, ОК 05, ОК 06</w:t>
            </w:r>
          </w:p>
        </w:tc>
      </w:tr>
      <w:tr w:rsidR="00C36035">
        <w:trPr>
          <w:trHeight w:val="249"/>
        </w:trPr>
        <w:tc>
          <w:tcPr>
            <w:tcW w:w="1951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 </w:t>
            </w:r>
          </w:p>
          <w:p w:rsidR="00C36035" w:rsidRDefault="00D814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Мир и </w:t>
            </w:r>
          </w:p>
          <w:p w:rsidR="00C36035" w:rsidRDefault="00D814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международные отношения в годы холодной войны (вторая половина ХХ века)</w:t>
            </w:r>
          </w:p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02, ОК 04, ОК 05, ОК 06</w:t>
            </w:r>
          </w:p>
        </w:tc>
      </w:tr>
      <w:tr w:rsidR="00C36035">
        <w:trPr>
          <w:trHeight w:val="350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Основные этапы развития международных отношений во второй половине 1940-х - 2020-х гг.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От мира к холодной войне. Речь У. Черчилля в Фултоне. Доктрина Трумэна. План Маршалла. Разделенная Европа. Раскол Германии и образование двух германских государств. Совет экономической взаимопомощи. Формирование двух военно-политических блоков (НАТО и ОВД). Международные кризисы и региональные конфликты в годы холодной войны (Берлинские кризисы, Корейская война, войны в Индокитае, Суэцкий кризис, Карибский (Кубинский) кризис). Создание Движения неприсоединения. Гонка вооружений. Война во Вьетнаме.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Разрядка международной напряженности в конце 1960-х - первой половине 1970-х гг.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Договор о запрещении ядерных испытаний в трех средах. Договор о нераспространении ядерного оружия (1968). Пражская весна 1968 г. и ввод войск государств - участников ОВД в Чехословакию.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 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нового политического мышления в 1980-х гг. Революции 1989-1991 гг. в странах Центральной и Восточной Европы, их внешнеполитические последствия. Распад СССР и восточного блока.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Соединенные Штаты Америки.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Послевоенный экономический подъем. Развитие постиндустриального общества. Общество потребления.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Вьетнаме). Внешняя политика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США во второй половине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XX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- начале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XXI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в. Развитие отношений с СССР, Российской Федерацией.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Страны Западной Европы.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"экономическое чудо". Установление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V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республики во Франции. Лейбористы и консерваторы в Великобритании. Начало европейской интеграции (ЕЭС). "Бурные шестидесятые". "Скандинавская -модель" социально-экономического развития. Падение диктатур в Греции, Португалии, Испании. Экономические кризисы 1970-х - начала 1980-х гг. Неоконсерватизм. Европейский союз.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Страны Центральной и Восточной Европы во второй половине 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XX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- начале 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XXI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в.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Революции второй половины 1940-х гг. и установление режимов «народной демократии». СЭВ и ОВД. Достижения и проблемы социалистического развития в 1950-е гг. Выступления в ГДР (1953), Польше и Венгрии (1956). Югославская модель социализма. Пражская весна 1968 г. и ее подавление. Движение "Солидарность" в Польше. Перестройка в СССР и страны восточного блока. Революции 1989-1990 гг. в странах Центральной и Восточной Европы. Распад ОВД, СЭВ. Образование новых государств на постсоветском пространстве.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Страны Восточной, Юго-Восточной и Южной Азии.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Освободительная борьба и провозглашение национальных государств в регионе. Китай: провозглашение республики; социалистический эксперимент; Мао Цзэдун и маоизм; экономические реформы конца 1970- х - 1980-х гг. и их последствия; современное развитие. Разделение Вьетнама и Кореи на государства с разным общественно-политическим строем. Индия: провозглашение независимости; курс Неру; внутренняя и внешняя политика современного индийского </w:t>
            </w:r>
            <w:proofErr w:type="spellStart"/>
            <w:proofErr w:type="gramStart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государства.Успехи</w:t>
            </w:r>
            <w:proofErr w:type="spellEnd"/>
            <w:proofErr w:type="gramEnd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модернизации. Япония после Второй мировой войны: от поражения к лидерству. Восстановление суверенитета страны. Японское "экономическое чудо". Новые индустриальные страны (Сингапур, Южная Корея).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Страны Ближнего Востока и Северной Африки.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Турция: политическое развитие, достижения и проблемы модернизации. Иран: реформы 1960-1970-х гг.; исламская революция. Афганистан: смена политических режимов, роль внешних сил. Провозглашение независимых государств на Ближнем Востоке и в Северной Африке. Палестинская проблема. Создание государства Израиль. Египет: выбор пути развития;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XX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- начале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XXI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в. "Арабская весна" и смена политических режимов в начале 2010-х гг. Гражданская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война в Сирии.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Страны Тропической и Южной Африки.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Этапы провозглашения независимости ("год Африки", 1970-1980-е гг.). Выбор путей развития. Попытки утверждения демократических режимов и возникновение диктатур. Организация Африканского единства. Система апартеида на юге Африки и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ее падение. Сепаратизм. Гражданские войны и этнические конфликты в Африке.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Страны Латинской Америки во второй половине 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XX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в.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Положение стран Латинской Америки в середине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XX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в.: проблемы внутреннего развития, влияние США. Аграрные реформы и импортозамещающая индустриализация. </w:t>
            </w:r>
            <w:proofErr w:type="spellStart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Националреформизм</w:t>
            </w:r>
            <w:proofErr w:type="spellEnd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Революция на Кубе. Диктатуры и демократизация в странах Латинской Америки.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Революции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конца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1960-х - 1970-х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гг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. (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Перу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Чили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Никарагуа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351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работа: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02, ОК 04, ОК 05, ОК 06</w:t>
            </w:r>
          </w:p>
        </w:tc>
      </w:tr>
      <w:tr w:rsidR="00C36035">
        <w:trPr>
          <w:trHeight w:val="644"/>
        </w:trPr>
        <w:tc>
          <w:tcPr>
            <w:tcW w:w="1951" w:type="dxa"/>
            <w:vMerge/>
          </w:tcPr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Послевоенное изменение политических границ в Европе. Изменение этнического состава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стран Восточной Европы как следствие геноцидов и принудительных переселений. Работа с 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картой.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Причины и этапы «холодной войны». Работа с исторической картой. Политика «разрядки»: 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успехи и проблемы</w:t>
            </w:r>
          </w:p>
        </w:tc>
        <w:tc>
          <w:tcPr>
            <w:tcW w:w="992" w:type="dxa"/>
            <w:vMerge/>
          </w:tcPr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36035">
        <w:trPr>
          <w:trHeight w:val="416"/>
        </w:trPr>
        <w:tc>
          <w:tcPr>
            <w:tcW w:w="1951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СССР в 1945–1953 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zh-CN"/>
              </w:rPr>
              <w:t>гг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zh-CN"/>
              </w:rPr>
              <w:t>.</w:t>
            </w:r>
          </w:p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02, ОК 04, ОК 05, ОК 06</w:t>
            </w:r>
          </w:p>
        </w:tc>
      </w:tr>
      <w:tr w:rsidR="00C36035">
        <w:trPr>
          <w:trHeight w:val="1146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СССР в первые послевоенные годы.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Влияние последствий войны на советскую систему и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общество.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Представления власти и народа о послевоенном развитии страны. Ресурсы и приоритеты восстановления.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IV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пятилетка: задачи и их решение.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Демилитаризация экономики и переориентация на выпуск гражданской продукции.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Восстановление индустриального потенциала страны. Сельское хозяйство и положение деревни.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Голод 1946–1947 гг.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Денежная реформа и отмена карточной системы (1947 г.).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Расстановка сил в окружении Сталина.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Ужесточение административно-командной системы. Идеологические кампании и послевоенные репрессии.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Внешняя политика СССР в первые послевоенные годы.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Рост влияния СССР на международной арене. СССР и США. Фултонская речь У. Черчилля. Начало холодной войны. Начало гонки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вооружений.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Советизация Восточной и Центральной Европы. Взаимоотношения со странами «народной демократии»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Создание Совета Экономической Взаимопомощи (СЭВ).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Конфликт СССР с Югославией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. Создание Организации Варшавского договора (ОВД)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371"/>
        </w:trPr>
        <w:tc>
          <w:tcPr>
            <w:tcW w:w="1951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4.3 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  <w:t xml:space="preserve">СССР в середине 1950-х – первой половине 1960-х 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zh-CN"/>
              </w:rPr>
              <w:t>гг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zh-CN"/>
              </w:rPr>
              <w:t>.</w:t>
            </w:r>
          </w:p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02, ОК 04, ОК 05, ОК 06</w:t>
            </w:r>
          </w:p>
        </w:tc>
      </w:tr>
      <w:tr w:rsidR="00C36035">
        <w:trPr>
          <w:trHeight w:val="2040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Обществе </w:t>
            </w:r>
            <w:proofErr w:type="spellStart"/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нно</w:t>
            </w:r>
            <w:proofErr w:type="spellEnd"/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-политическое развитие СССР в условиях «оттепели».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Смерть Сталина и борьба за власть в советском руководстве. «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Коллективное руководство»: Г.М. Маленков, Л.П. Берия, Н.С. Хрущев. Падение Берии и Маленкова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Признаки наступления «оттепели» в политике, экономике, культурной сфере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XX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съезд КПСС и разоблачение «культа личности» Сталина.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Внутрипартийная демократизация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Начало реабилитации жертв массовых политических репрессий и смягчение политической цензуры.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Возвращение депортированных народов. Особенности национальной политики. Попытка отстранения Н.С. Хрущева от власти в 1957 г. «Антипартийная группа».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Утверждение единоличной власти Хрущева.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Экономическое развитие СССР в середине 50-х – первой половине 60-х гг.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Переход от отраслевой системы управления к совнархозам.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Попытки решения продовольственной проблемы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Освоение целинных земель.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Реорганизация МТС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Расширение прав союзных республик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Развитие науки техники в СССР.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Социальные преобразования.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Изменения в социальной и профессиональной структуре советского общества к началу 1960-х гг. Положение и проблемы рабочего класса, колхозного крестьянства и интеллигенции. ХХ</w:t>
            </w:r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II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 Съезд КПСС и программа построения коммунизма в СССР.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Повышение пенсий, попытки решения жилищного вопроса.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Реформа системы образования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. Дефицит товаров народного потребления.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Культурное пространство и повседневная жизнь.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Изменение общественной атмосферы.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Литература, кинематограф, театр, живопись: новые тенденции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Всемирный фестиваль молодежи и студентов 1957 г.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Учреждение Московского кинофестиваля. Роль телевидения в жизни общества. Неофициальная культура. Стиляги. Хрущев и интеллигенция. Антирелигиозные кампании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Гонения на церковь.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Внешняя политика СССР в середине 50-х – первой половине 60-х гг.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Новый курс советской внешней политики: от конфронтации к диалогу и мирному сосуществованию. Международные военно-политические кризисы, позиция СССР и стратегия ядерного сдерживания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(Суэцкий кризис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lastRenderedPageBreak/>
              <w:t xml:space="preserve">1956 г., Берлинский кризис 1961 г., Карибский кризис 1962 г.).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СССР и мировая социалистическая система.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Венгерские события 1956 г. Распад колониальных систем и борьба за влияние в странах «третьего мира».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Отставка Н.С. Хрущева.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Нарастание дисбаланса в экономике и субъективизма в политике.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«Реформаторская лихорадка». События 1962 г. в Новочеркасске. Октябрьский (1964 г.) Пленум ЦК КПСС. Смещение Н.С. Хрущева.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Научно-техническая революция в СССР.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Перемены в научно- технической политике. Военный и гражданский секторы экономики. Начало освоения космоса. Запуск первого спутника Земли. Исторические полёты Ю.А. Гагарина и первой в мире женщины- космонавта В.В. Терешковой.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90"/>
        </w:trPr>
        <w:tc>
          <w:tcPr>
            <w:tcW w:w="12611" w:type="dxa"/>
            <w:gridSpan w:val="2"/>
          </w:tcPr>
          <w:p w:rsidR="00C36035" w:rsidRDefault="00D8147A">
            <w:pP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*Профессионально-ориентированное содержание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02, ОК 04, ОК 05, ОК 06</w:t>
            </w:r>
          </w:p>
        </w:tc>
      </w:tr>
      <w:tr w:rsidR="00C36035">
        <w:trPr>
          <w:trHeight w:val="624"/>
        </w:trPr>
        <w:tc>
          <w:tcPr>
            <w:tcW w:w="12611" w:type="dxa"/>
            <w:gridSpan w:val="2"/>
          </w:tcPr>
          <w:p w:rsidR="00C36035" w:rsidRDefault="00D8147A">
            <w:pP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Джон Бэкус и разработка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Fortran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Появлениие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первого массового языка программирования .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Algol</w:t>
            </w:r>
            <w:r w:rsidRPr="004A6785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-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новый язык программирования</w:t>
            </w:r>
            <w:r w:rsidR="004A6785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</w:t>
            </w:r>
            <w:r w:rsidR="004A6785" w:rsidRPr="004A6785">
              <w:rPr>
                <w:rFonts w:ascii="Times New Roman" w:hAnsi="Times New Roman" w:cs="Times New Roman"/>
                <w:sz w:val="24"/>
                <w:szCs w:val="24"/>
              </w:rPr>
              <w:t>Успехи и проблемы атомной энергетики в СССР. Советские атомщики на службе Родине. (технологическая карта 4 примерного учебно-методического комплекса). Наш край в 1945-1991 гг.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414"/>
        </w:trPr>
        <w:tc>
          <w:tcPr>
            <w:tcW w:w="1951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4.4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  <w:t xml:space="preserve">Советское 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  <w:t xml:space="preserve">общество в 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  <w:t xml:space="preserve">середине 1960-х 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– </w:t>
            </w:r>
            <w:proofErr w:type="spellStart"/>
            <w:r>
              <w:rPr>
                <w:rFonts w:ascii="Times New Roman" w:eastAsia="OfficinaSansBookC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zh-CN"/>
              </w:rPr>
              <w:t>начале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1980-х 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zh-CN"/>
              </w:rPr>
              <w:t>гг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zh-CN"/>
              </w:rPr>
              <w:t>.</w:t>
            </w:r>
          </w:p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02, ОК 04, ОК 05, ОК 06</w:t>
            </w:r>
          </w:p>
        </w:tc>
      </w:tr>
      <w:tr w:rsidR="00C36035">
        <w:trPr>
          <w:trHeight w:val="311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Реформы 1965 г. и их результаты.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Приход к власти Л.И. Брежнева: его окружение и смена политического курса.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Преобразования в экономике.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«</w:t>
            </w:r>
            <w:proofErr w:type="spellStart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Косыгинские</w:t>
            </w:r>
            <w:proofErr w:type="spellEnd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реформы» 1965 года в промышленности и сельском хозяйстве.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Противоречия и незавершенность реформ. Причины их свертывания.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Общественно-политическая жизнь в СССР в середине 60-х – начале 80-х гг.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Концепция «развитого социализма»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Конституция СССР 1977 г. Движение диссидентов. А.Д. Сахаров.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Первые правозащитные выступления.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Культурное пространство и повседневная жизнь.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Повседневность в городе и в деревне.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Миграция населения в крупные города и проблема «неперспективных деревень». Популярные формы досуга населения. Уровень жизни разных социальных слоев. Дефициты и очереди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Развитие физкультуры и спорта в СССР. </w:t>
            </w:r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XXII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 летние Олимпийские игры 1980 г. в Москве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Литература и искусство: поиски новых путей.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Кризисные явления в СССР в 70-е – начале 80-х гг.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Нарастание застойных тенденций в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экономике и кризис идеологии.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Рост «теневой экономики». Причины замедления</w:t>
            </w:r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темпов развития. Отставание от Запада в производительности труда. Исчерпание потенциала экстенсивной индустриальной модели.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Научно-технический прогресс в СССР.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Рост масштабов и роли ВПК. Трудности развития агропромышленного комплекса. «Продовольственная программа». </w:t>
            </w:r>
          </w:p>
          <w:p w:rsidR="00C36035" w:rsidRDefault="00D8147A">
            <w:pPr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Внешняя политика СССР в середине 60-х – начале 80-х гг.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Холодная война и мировые конфликты. «Пражская весна» и снижение международного авторитета СССР.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Конфликт с Китаем.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Достижение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военно-стратегического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паритета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с США. 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285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работа: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02, ОК 04, ОК 05, ОК 06</w:t>
            </w:r>
          </w:p>
        </w:tc>
      </w:tr>
      <w:tr w:rsidR="00C36035">
        <w:trPr>
          <w:trHeight w:val="322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Общественно-политическая жизнь в СССР в середине 60-х – начале 80-х гг. Внешняя 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политика СССР в середине 60-х – начале 80-х гг. Работа с историческими источниками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322"/>
        </w:trPr>
        <w:tc>
          <w:tcPr>
            <w:tcW w:w="12611" w:type="dxa"/>
            <w:gridSpan w:val="2"/>
          </w:tcPr>
          <w:p w:rsidR="00C36035" w:rsidRDefault="00D8147A">
            <w:pP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*Профессионально-ориентированное содержание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02, ОК 06</w:t>
            </w:r>
          </w:p>
        </w:tc>
      </w:tr>
      <w:tr w:rsidR="00C36035">
        <w:trPr>
          <w:trHeight w:val="322"/>
        </w:trPr>
        <w:tc>
          <w:tcPr>
            <w:tcW w:w="12611" w:type="dxa"/>
            <w:gridSpan w:val="2"/>
          </w:tcPr>
          <w:p w:rsidR="00C36035" w:rsidRDefault="00D8147A">
            <w:pP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1964 год появление программ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BASIC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Томасом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Курцом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и Джоном Кемени. Появление первых объектно-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ориентированныых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языков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simula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и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smalltalk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. Язык Паскаля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326"/>
        </w:trPr>
        <w:tc>
          <w:tcPr>
            <w:tcW w:w="1951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4.5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  <w:t xml:space="preserve">Политика 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  <w:t xml:space="preserve">«перестройки». 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  <w:t xml:space="preserve">Распад СССР 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  <w:t>(1985–1991 гг.)</w:t>
            </w:r>
          </w:p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02, ОК 04, ОК 05, ОК 06</w:t>
            </w:r>
          </w:p>
        </w:tc>
      </w:tr>
      <w:tr w:rsidR="00C36035">
        <w:trPr>
          <w:trHeight w:val="770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«Перестройка» в социально-экономической сфере СССР.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Нарастание кризисных явлений в социально-экономической и идейно-политической сферах.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СССР в годы правления Ю.В. Андропова и К.У. Черненко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М.С. Горбачев и его окружение. Кадровые перестановки.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Политика «перестройки» – курс на ускорение экономического развития страны и «обновление социализма».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Авария на Чернобыльской АЭС.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Провозглашение основных направлений политики «перестройки» на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XXVII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съезде КПСС. Реформы в экономике, в политической и государственной сферах. Становление рыночных отношений и противоречия этого процесса.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Общественно-политическая жизнь в СССР в годы «перестройки».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Гласность и плюрализм.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Политизация жизни и подъем гражданской активности населения. Отказ от догматизма в идеологии. История страны как фактор политической жизни. Отношение к войне в Афганистане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Формирование различных общественно-политических движений и партий.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«Демократический</w:t>
            </w:r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союз».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Демократизация советской политической системы. </w:t>
            </w:r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XIX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 конференция КПСС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Альтернативные выборы народных депутатов. Первый съезд народных депутатов СССР и его значение.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Раскол в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lastRenderedPageBreak/>
              <w:t>КПСС. Консервативные силы. Е.К. Лигачев. Формирование демократической оппозиции. Б.Н.</w:t>
            </w:r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Ельцин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Межрегиональная депутатская группа (МДГ)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Внешняя политика СССР в 1985–1991 гг.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«Новое мышление».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Роспуск СЭВ и Организации Варшавского договора. Объединение Германии. Начало вывода советских войск из Центральной и Восточной Европы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Завершение холодной войны.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Национальная политика и национальные движения в СССР.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Подъем национальных движений в С</w:t>
            </w:r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CC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Р, нарастание националистических и сепаратистских настроений. Обострение межнационального противостояния: Закавказье, Прибалтика, Украина, Молдавия. Первые «народные фронты» в Прибалтике. Дискуссии о выходе республик из состава СССР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Кризис политики «перестройки».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Последний этап «перестройки»: 1990–1991 гг. Отмена 6-й статьи Конституции СССР о руководящей роли КПСС.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Кризис в КПСС и создание Коммунистической партии РСФСР. </w:t>
            </w:r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I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 съезд народных депутатов РСФСР и его решения. Противостояние союзной и российской власти.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Введение поста президента и избрание М.С. Горбачева Президентом СССР. Законы о разграничении полномочий между Союзом ССР и субъектами федерации. Избрание Б.Н. Ельцина президентом РСФСР.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Дестабилизирующая роль «войны законов» (союзного и республиканского законодательства). Превращение экономического положения в стране в ведущий политический фактор. Введение карточной системы снабжения. Радикализация общественных настроений. Забастовочное движение.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  <w:t xml:space="preserve">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Распад СССР.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Усиление центробежных тенденций и угрозы распада СССР.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Провозглашение независимости Эстонией, Литвой, Латвией и др. союзными республиками.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Декларация о государственном суверенитете РСФСР. Парад суверенитетов. Референдум о сохранении СССР и введении поста президента РСФСР. «Новоогаревский процесс» – разработка проекта нового союзного договора. Попытка государственного переворота в августе 1991 г.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Планы ГКЧП и защитники Белого дома.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Победа Б.Н. Ельцина и его сторонников.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Ликвидация союзного правительства и центральных органов управления.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Оформление юридического распада СССР. Беловежские и Алма-Атинские соглашения, создание Содружества Независимых Государств (СНГ). </w:t>
            </w:r>
            <w:proofErr w:type="spellStart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Реакция</w:t>
            </w:r>
            <w:proofErr w:type="spellEnd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мирового</w:t>
            </w:r>
            <w:proofErr w:type="spellEnd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сообщества</w:t>
            </w:r>
            <w:proofErr w:type="spellEnd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на</w:t>
            </w:r>
            <w:proofErr w:type="spellEnd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распад</w:t>
            </w:r>
            <w:proofErr w:type="spellEnd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СССР.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400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работа:</w:t>
            </w:r>
          </w:p>
        </w:tc>
        <w:tc>
          <w:tcPr>
            <w:tcW w:w="992" w:type="dxa"/>
            <w:vMerge w:val="restart"/>
            <w:vAlign w:val="center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02, ОК 04, ОК 05, ОК 06</w:t>
            </w:r>
          </w:p>
        </w:tc>
      </w:tr>
      <w:tr w:rsidR="00C36035">
        <w:trPr>
          <w:trHeight w:val="400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Общественно-политическая жизнь в СССР в годы «перестройки». Внешняя политика СССР в 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1985–1991 гг.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Дебаты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«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за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» и «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против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»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400"/>
        </w:trPr>
        <w:tc>
          <w:tcPr>
            <w:tcW w:w="12611" w:type="dxa"/>
            <w:gridSpan w:val="2"/>
          </w:tcPr>
          <w:p w:rsidR="00C36035" w:rsidRDefault="00D8147A">
            <w:pP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*Профессионально-ориентированное содержание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01, ОК 02, ОК 04, ОК 05, ОК 06</w:t>
            </w:r>
          </w:p>
        </w:tc>
      </w:tr>
      <w:tr w:rsidR="00C36035">
        <w:trPr>
          <w:trHeight w:val="400"/>
        </w:trPr>
        <w:tc>
          <w:tcPr>
            <w:tcW w:w="12611" w:type="dxa"/>
            <w:gridSpan w:val="2"/>
          </w:tcPr>
          <w:p w:rsidR="00C36035" w:rsidRPr="00B61712" w:rsidRDefault="00D8147A">
            <w:pP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Введение предмета «»Информатика» в школы. Разработка на базе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Pascal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объектно-ориентированного языка программирования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Object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Pascal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400"/>
        </w:trPr>
        <w:tc>
          <w:tcPr>
            <w:tcW w:w="12611" w:type="dxa"/>
            <w:gridSpan w:val="2"/>
            <w:vAlign w:val="center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разделу 4</w:t>
            </w:r>
          </w:p>
        </w:tc>
        <w:tc>
          <w:tcPr>
            <w:tcW w:w="2835" w:type="dxa"/>
            <w:gridSpan w:val="2"/>
            <w:vAlign w:val="center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6035">
        <w:trPr>
          <w:trHeight w:val="400"/>
        </w:trPr>
        <w:tc>
          <w:tcPr>
            <w:tcW w:w="12611" w:type="dxa"/>
            <w:gridSpan w:val="2"/>
          </w:tcPr>
          <w:p w:rsidR="00C36035" w:rsidRDefault="00C36035">
            <w:pPr>
              <w:jc w:val="center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C36035" w:rsidRDefault="00D8147A">
            <w:pPr>
              <w:jc w:val="center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Раздел 5. 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Российская Федерация в 1992–2020 гг. Современный мир в условиях глобализации</w:t>
            </w:r>
          </w:p>
        </w:tc>
        <w:tc>
          <w:tcPr>
            <w:tcW w:w="992" w:type="dxa"/>
            <w:vAlign w:val="center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часов</w:t>
            </w:r>
          </w:p>
        </w:tc>
        <w:tc>
          <w:tcPr>
            <w:tcW w:w="1843" w:type="dxa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04, ОК 05 ОК 06, </w:t>
            </w:r>
          </w:p>
        </w:tc>
      </w:tr>
      <w:tr w:rsidR="00C36035">
        <w:trPr>
          <w:trHeight w:val="418"/>
        </w:trPr>
        <w:tc>
          <w:tcPr>
            <w:tcW w:w="1951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Становление 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новой России </w:t>
            </w:r>
          </w:p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(1992–1999 гг.)</w:t>
            </w:r>
          </w:p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02, ОК 04, ОК 05, ОК 06</w:t>
            </w:r>
          </w:p>
        </w:tc>
      </w:tr>
      <w:tr w:rsidR="00C36035">
        <w:trPr>
          <w:trHeight w:val="917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Начало радикальных экономических преобразований.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Б.Н. Ельцин и его окружение. Общественная поддержка курса реформ.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Е.Т. Гайдар.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Либерализация цен. «Шоковая терапия». </w:t>
            </w:r>
            <w:proofErr w:type="spellStart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Ваучерная</w:t>
            </w:r>
            <w:proofErr w:type="spellEnd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приватизация госимущества.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Безработица. Рост цен, падение жизненного уровня населения. Укрепление рыночных отношений в стране.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Становление новой государственности в РФ.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Нарастание политико-конституционного кризиса в условиях ухудшения экономической ситуации.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Референдум о доверии Президенту Б.Н. Ельцину и Верховному совету РФ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Трагические события 3-4 октября 1993 г. в Москве, обстрел «Белого дома». Принятие Конституции России 1993 года и ее значение. Становление российского парламентаризма. Итоги радикальных преобразований 1992–1993 гг.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Межнациональные и межконфессиональные отношения в 1990-е гг.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Подписание Федеративного договора (1992) и отдельных соглашений центра с республиками (договор с Татарстаном 1994 г. и др.). Взаимоотношения Центра и субъектов Федерации. Опасность исламского фундаментализма.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Военно-политический кризис1994–1996 гг. в Чеченской Республике.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Восстановление конституционного порядка в Чеченской Республике. Хасавюртовские соглашения.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Корректировка курса реформ и попытки стабилизации экономики.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В.С. Черномырдин. Ситуация в российском сельском хозяйстве, увеличение зависимости от экспорта продовольствия. Финансовые пирамиды и залоговые аукционы.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Дефолт 1998 г. и его последствия.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Повседневная жизнь россиян в условиях реформ.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Перемены в повседневной жизни.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Свобода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lastRenderedPageBreak/>
              <w:t>СМИ. Свобода предпринимательской деятельности. Возможность выезда за рубеж. Образование и наука в новых экономических условиях. Социальная поляризация общества и смена ценностных ориентиров. Проблемы русскоязычного населения в бывших республиках СССР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Политическая система РФ в 90-е гг.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Российская многопартийность в 1990-х гг. и строительство гражданского общества. Президентские выборы 1996 г. Обострение ситуации на Северном Кавказе.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Вторжение террористических группировок в Дагестан в августе 1999 г. и начало Второй чеченской войны. Выборы в Государственную Думу 1999 г.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Отставка Б.Н. Ельцина с поста Президента РФ (1999 г.).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Внешняя политика России в 90-е гг.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Новые приоритеты внешней политики. Взаимоотношения с США и другими странами Запада.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Подписание Договора СНВ-2 </w:t>
            </w:r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)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1993). Завершение вывода российских войск из Германии. Вступление России в «большую семерку».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Россия на постсоветском пространстве (СНГ и союз с Белоруссией, военно-политическое сотрудничество в рамках СНГ). </w:t>
            </w:r>
            <w:proofErr w:type="spellStart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Восточный</w:t>
            </w:r>
            <w:proofErr w:type="spellEnd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вектор</w:t>
            </w:r>
            <w:proofErr w:type="spellEnd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российской</w:t>
            </w:r>
            <w:proofErr w:type="spellEnd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внешней</w:t>
            </w:r>
            <w:proofErr w:type="spellEnd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политики</w:t>
            </w:r>
            <w:proofErr w:type="spellEnd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в 1990-х </w:t>
            </w:r>
            <w:proofErr w:type="spellStart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гг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307"/>
        </w:trPr>
        <w:tc>
          <w:tcPr>
            <w:tcW w:w="12611" w:type="dxa"/>
            <w:gridSpan w:val="2"/>
          </w:tcPr>
          <w:p w:rsidR="00C36035" w:rsidRDefault="00D8147A">
            <w:pP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*Профессионально-ориентированное содержание</w:t>
            </w:r>
          </w:p>
        </w:tc>
        <w:tc>
          <w:tcPr>
            <w:tcW w:w="992" w:type="dxa"/>
            <w:vMerge w:val="restart"/>
            <w:vAlign w:val="center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02, ОК 04,  ОК 06</w:t>
            </w:r>
          </w:p>
        </w:tc>
      </w:tr>
      <w:tr w:rsidR="00C36035">
        <w:trPr>
          <w:trHeight w:val="417"/>
        </w:trPr>
        <w:tc>
          <w:tcPr>
            <w:tcW w:w="12611" w:type="dxa"/>
            <w:gridSpan w:val="2"/>
          </w:tcPr>
          <w:p w:rsidR="00C36035" w:rsidRDefault="00D8147A">
            <w:pP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Развитие языков программирования, появление 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Java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, 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C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# , 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C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++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, 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Python</w:t>
            </w:r>
          </w:p>
          <w:p w:rsidR="004A6785" w:rsidRPr="004A6785" w:rsidRDefault="004A6785">
            <w:pP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zh-CN"/>
              </w:rPr>
            </w:pPr>
            <w:r w:rsidRPr="004A6785">
              <w:rPr>
                <w:rFonts w:ascii="Times New Roman" w:hAnsi="Times New Roman" w:cs="Times New Roman"/>
                <w:sz w:val="24"/>
                <w:szCs w:val="24"/>
              </w:rPr>
              <w:t>Международное сотрудничество и противостояние в спорте. Достижения российских спортсменов (технологическая карта 5 примерного учебно-методического комплекса). Наш край в 1992-2022 гг.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424"/>
        </w:trPr>
        <w:tc>
          <w:tcPr>
            <w:tcW w:w="1951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5.2</w:t>
            </w:r>
          </w:p>
          <w:p w:rsidR="00C36035" w:rsidRDefault="00D8147A">
            <w:pPr>
              <w:rPr>
                <w:rFonts w:ascii="Times New Roman" w:hAnsi="Times New Roman" w:cs="Times New Roma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Россия в 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XXI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веке: вызовы времени и </w:t>
            </w:r>
          </w:p>
          <w:p w:rsidR="00C36035" w:rsidRDefault="00D8147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задачи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  <w:p w:rsidR="00C36035" w:rsidRDefault="00D8147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модернизации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</w:p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02, ОК 04, ОК 05, ОК 06</w:t>
            </w:r>
          </w:p>
        </w:tc>
      </w:tr>
      <w:tr w:rsidR="00C36035">
        <w:trPr>
          <w:trHeight w:val="861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Развитие политической системы России в начале 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XXI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в.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Вступление в должность Президента В.В. Путина (2000 г.) и связанные с этим ожидания. Основные направления внутренней и внешней политики.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Федерализм и сепаратизм. Восстановление единого правового пространства страны. Разграничение властных полномочий центра и регионов. Формирование федеральных округов во главе с полномочными представителями Президента РФ. Изменение системы формирования губернаторской власти. Террористическая угроза и борьба с ней.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Завершение контртеррористической операции на Северном Кавказе.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Построение вертикали власти и гражданское общество. Военная реформа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. Формирование и реализации приоритетных национальных проектов.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Президент Д.А. Медведев, премьер-министр В.В. Путин. Операция по «принуждению Грузии к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миру».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Проблема стабильности и преемственности власти.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Избрание В.В. Путина Президентом РФ (2012 г., 2018 г.). Политический кризис в Украине 2014 г. Договор о принятии Республики Крым и г. Севастополь в состав России, реакция российского общества и зарубежных стран. Принятие поправок в Конституцию РФ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(2020)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и их значение.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Экономическое развитие России в 2000-е годы.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Рост мировых цен на нефть и газ. Финансовое положение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Рыночная экономика и «естественные монополии».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Экономический подъем 1999–2007 гг. и кризис 2008 г.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Поддержание государством банковского сектора и девальвация рубля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Россия в системе мировой рыночной экономики. Начало мирового экономического кризиса в 2014 г. Антикризисные меры правительства РФ.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Российское общество в начале 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XXI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в.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Социальная и профессиональная структура. Занятость и трудовая миграция. Миграционная политика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. Основные принципы и направления государственной социальной политики (здравоохранение, социальное обеспечение, образование)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. Военно-патриотические движения. Демографическая ситуация в стране. Государственные программы демографического возрождения России. Пропаганда спорта и здорового образа жизни.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XXII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Олимпийские зимние игры 2014 г. в Сочи.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Чемпионат мира по футболу в России (2018 г.).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Мир и процессы глобализации в новых условиях.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Россия в борьбе с </w:t>
            </w:r>
            <w:proofErr w:type="spellStart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коронавирусной</w:t>
            </w:r>
            <w:proofErr w:type="spellEnd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пандемией, оказание помощи зарубежным странам. Меры по поддержки граждан и бизнеса в РФ в условиях </w:t>
            </w:r>
            <w:proofErr w:type="spellStart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коронавирусных</w:t>
            </w:r>
            <w:proofErr w:type="spellEnd"/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 ограничений. </w:t>
            </w:r>
          </w:p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Развитие культуры, науки и образования в современной России.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Особенности развития современной художественной культуры: литературы, киноискусства, театра, изобразительного искусства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Наука в современной России.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Реформы в области образования. Процессы глобализации и массовая культура.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Внешняя политика РФ в конце 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XX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– начале 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XXI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в.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Борьба за восстановление лидирующих позиций России в международных отношениях. Участие в международной борьбе с терроризмом и в урегулировании локальных конфликтов.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Взаимоотношения России с Евросоюзом и НАТО. Центробежные и партнёрские тенденции в СНГ.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Союзное государство России и Беларуси. 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Россия в Евразийском экономическом сообществе (ЕврАзЭС). Сотрудничество России со странами ШОС (Шанхайской организации сотрудничества) и БРИКС. Дальневосточное и другие направления внешней политики России.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Политический кризис и государственный переворот в Украине 2014 г.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Позиция России и зарубежных стран. Провозглашение независимых республик на юго-востоке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</w:rPr>
            </w:pP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Украины. Минские соглашения и политика России по отношению к Донецкой Народной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</w:rPr>
            </w:pP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Республике (ДНР) и Луганской Народной Республике (ЛНР). Введение США и их союзниками политических и экономических санкций против России. </w:t>
            </w:r>
          </w:p>
          <w:p w:rsidR="00C36035" w:rsidRDefault="00D8147A">
            <w:pPr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Наука России в конце 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XX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– начале 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XXI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в.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Образование и наука</w:t>
            </w:r>
            <w:r w:rsidRPr="00B61712"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: реформа Академии наук; модернизация образовательной системы.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Достижения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российских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учёных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proofErr w:type="spellStart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Повышение</w:t>
            </w:r>
            <w:proofErr w:type="spellEnd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общественной</w:t>
            </w:r>
            <w:proofErr w:type="spellEnd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роли</w:t>
            </w:r>
            <w:proofErr w:type="spellEnd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СМИ и </w:t>
            </w:r>
            <w:proofErr w:type="spellStart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Интернета</w:t>
            </w:r>
            <w:proofErr w:type="spellEnd"/>
            <w:r>
              <w:rPr>
                <w:rFonts w:ascii="Times New Roman" w:eastAsia="OfficinaSansBookC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257"/>
        </w:trPr>
        <w:tc>
          <w:tcPr>
            <w:tcW w:w="1951" w:type="dxa"/>
            <w:vMerge w:val="restart"/>
          </w:tcPr>
          <w:p w:rsidR="00C36035" w:rsidRDefault="00D8147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5.3 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Современный </w:t>
            </w:r>
          </w:p>
          <w:p w:rsidR="00C36035" w:rsidRDefault="00D8147A">
            <w:pPr>
              <w:rPr>
                <w:rFonts w:ascii="Times New Roman" w:hAnsi="Times New Roman" w:cs="Times New Roman"/>
                <w:b/>
                <w:bCs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мир. Глобальные </w:t>
            </w:r>
          </w:p>
          <w:p w:rsidR="00C36035" w:rsidRDefault="00D8147A">
            <w:pPr>
              <w:rPr>
                <w:rFonts w:ascii="Times New Roman" w:hAnsi="Times New Roman" w:cs="Times New Roman"/>
                <w:b/>
                <w:bCs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проблемы </w:t>
            </w:r>
          </w:p>
          <w:p w:rsidR="00C36035" w:rsidRDefault="00D8147A">
            <w:pPr>
              <w:rPr>
                <w:rFonts w:ascii="Times New Roman" w:hAnsi="Times New Roman" w:cs="Times New Roman"/>
                <w:b/>
                <w:bCs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человечества.</w:t>
            </w:r>
          </w:p>
          <w:p w:rsidR="00C36035" w:rsidRDefault="00C36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02, ОК 04, ОК 05, ОК 06</w:t>
            </w:r>
          </w:p>
        </w:tc>
      </w:tr>
      <w:tr w:rsidR="00C36035">
        <w:trPr>
          <w:trHeight w:val="812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Pr="00B61712" w:rsidRDefault="00D8147A">
            <w:pPr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От биполярного к многополюсному миру.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 xml:space="preserve">Организации международного сотрудничества. Глобализация экономики. Мировые экономические кризисы. Достижения и проблемы интеграции. Политическое развитие: смена политических режимов, «арабская весна». Международный терроризм. Региональные конфликты и войны. Постсоветское пространство: политическое и социально-экономическое развитие, интеграционные процессы, кризисы и военные конфликты. Россия в современном мире. </w:t>
            </w:r>
          </w:p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Глобальные проблемы человечества. </w:t>
            </w:r>
            <w:r w:rsidRPr="00B6171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  <w:t>Существование и распространения ядерного оружия. Поддержание мира. Проблема природных ресурсов и экологии. Борьба с бедностью. Пандемия коронавируса и потребности качественного развития медицинской науки и техники.</w:t>
            </w:r>
            <w:r w:rsidRPr="00B61712"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35">
        <w:trPr>
          <w:trHeight w:val="332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работа: </w:t>
            </w:r>
          </w:p>
        </w:tc>
        <w:tc>
          <w:tcPr>
            <w:tcW w:w="992" w:type="dxa"/>
            <w:vMerge w:val="restart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C36035" w:rsidRDefault="00D81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02, ОК 04, ОК 05, ОК 06</w:t>
            </w:r>
          </w:p>
        </w:tc>
      </w:tr>
      <w:tr w:rsidR="00C36035">
        <w:trPr>
          <w:trHeight w:val="461"/>
        </w:trPr>
        <w:tc>
          <w:tcPr>
            <w:tcW w:w="1951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:rsidR="00C36035" w:rsidRDefault="00D8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Россия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в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современном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zh-CN"/>
              </w:rPr>
              <w:t>мире</w:t>
            </w:r>
            <w:proofErr w:type="spellEnd"/>
          </w:p>
        </w:tc>
        <w:tc>
          <w:tcPr>
            <w:tcW w:w="992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</w:tcPr>
          <w:p w:rsidR="00C36035" w:rsidRDefault="00C36035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36035">
        <w:trPr>
          <w:trHeight w:val="461"/>
        </w:trPr>
        <w:tc>
          <w:tcPr>
            <w:tcW w:w="12611" w:type="dxa"/>
            <w:gridSpan w:val="2"/>
            <w:vAlign w:val="center"/>
          </w:tcPr>
          <w:p w:rsidR="00C36035" w:rsidRDefault="00D8147A">
            <w:pPr>
              <w:jc w:val="center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fficinaSansBookC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Контрольная работа по разделу 5</w:t>
            </w:r>
          </w:p>
        </w:tc>
        <w:tc>
          <w:tcPr>
            <w:tcW w:w="2835" w:type="dxa"/>
            <w:gridSpan w:val="2"/>
            <w:vAlign w:val="center"/>
          </w:tcPr>
          <w:p w:rsidR="00C36035" w:rsidRDefault="00D8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6035">
        <w:trPr>
          <w:trHeight w:val="426"/>
        </w:trPr>
        <w:tc>
          <w:tcPr>
            <w:tcW w:w="13603" w:type="dxa"/>
            <w:gridSpan w:val="3"/>
            <w:vAlign w:val="center"/>
          </w:tcPr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по дисциплине: Экзамен</w:t>
            </w:r>
          </w:p>
          <w:p w:rsidR="00C36035" w:rsidRDefault="00C36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01, ОК 02, ОК 04, ОК 05, ОК 06</w:t>
            </w:r>
          </w:p>
        </w:tc>
      </w:tr>
      <w:tr w:rsidR="00C36035">
        <w:trPr>
          <w:trHeight w:val="20"/>
        </w:trPr>
        <w:tc>
          <w:tcPr>
            <w:tcW w:w="15446" w:type="dxa"/>
            <w:gridSpan w:val="4"/>
          </w:tcPr>
          <w:p w:rsidR="00C36035" w:rsidRDefault="00D81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Всего: </w:t>
            </w:r>
            <w:r w:rsidR="00D451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</w:tbl>
    <w:p w:rsidR="00C36035" w:rsidRDefault="00C36035">
      <w:pPr>
        <w:spacing w:after="200" w:line="276" w:lineRule="auto"/>
        <w:ind w:firstLine="709"/>
        <w:rPr>
          <w:rFonts w:ascii="OfficinaSansBookC" w:eastAsia="Times New Roman" w:hAnsi="OfficinaSansBookC" w:cs="Times New Roman"/>
          <w:i/>
          <w:sz w:val="28"/>
          <w:szCs w:val="28"/>
          <w:lang w:eastAsia="ru-RU"/>
        </w:rPr>
        <w:sectPr w:rsidR="00C3603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C36035" w:rsidRDefault="00D8147A">
      <w:pPr>
        <w:tabs>
          <w:tab w:val="left" w:pos="0"/>
        </w:tabs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ПРОГРАММЫ ОБЩЕОБРАЗОВАТЕЛЬНОЙ ДИСЦИПЛИНЫ</w:t>
      </w:r>
    </w:p>
    <w:p w:rsidR="00C36035" w:rsidRDefault="00D8147A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 Для реализации программы дисциплины должны быть предусмотрены следующие специальные помещения:</w:t>
      </w:r>
    </w:p>
    <w:p w:rsidR="00C36035" w:rsidRDefault="00D8147A">
      <w:pPr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Кабинет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 xml:space="preserve"> «Общественных дисциплин»</w:t>
      </w:r>
      <w:r>
        <w:rPr>
          <w:rFonts w:ascii="Times New Roman" w:eastAsia="Times New Roman" w:hAnsi="Times New Roman" w:cs="Times New Roman"/>
          <w:sz w:val="28"/>
          <w:szCs w:val="28"/>
        </w:rPr>
        <w:t>, оснащённый 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борудованием: </w:t>
      </w:r>
      <w:r>
        <w:rPr>
          <w:rFonts w:ascii="Times New Roman" w:eastAsia="Times New Roman" w:hAnsi="Times New Roman" w:cs="Times New Roman"/>
          <w:sz w:val="28"/>
          <w:szCs w:val="28"/>
        </w:rPr>
        <w:t>посадочные места по количеству обучающихся; рабочее место преподавателя; комплект учебно-наглядных пособий по истории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ехническими средствами обучения: </w:t>
      </w:r>
      <w:r>
        <w:rPr>
          <w:rFonts w:ascii="Times New Roman" w:eastAsia="Times New Roman" w:hAnsi="Times New Roman" w:cs="Times New Roman"/>
          <w:sz w:val="28"/>
          <w:szCs w:val="28"/>
        </w:rPr>
        <w:t>компьютер с лицензионным программным обеспечением; мультимедийный проектор, экран (интерактивная доска).</w:t>
      </w:r>
    </w:p>
    <w:p w:rsidR="00C36035" w:rsidRDefault="00C36035">
      <w:pPr>
        <w:suppressAutoHyphens/>
        <w:spacing w:after="0" w:line="276" w:lineRule="auto"/>
        <w:ind w:firstLine="709"/>
        <w:jc w:val="both"/>
        <w:rPr>
          <w:rFonts w:ascii="OfficinaSansBookC" w:eastAsia="Times New Roman" w:hAnsi="OfficinaSansBookC" w:cs="Times New Roman"/>
          <w:bCs/>
          <w:sz w:val="28"/>
          <w:szCs w:val="28"/>
          <w:lang w:eastAsia="ru-RU"/>
        </w:rPr>
      </w:pPr>
    </w:p>
    <w:p w:rsidR="00C36035" w:rsidRDefault="00D8147A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C36035" w:rsidRDefault="00D8147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val="zh-CN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zh-CN" w:eastAsia="zh-CN"/>
        </w:rPr>
        <w:t xml:space="preserve">3.2.1.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Основные печатные</w:t>
      </w:r>
      <w:r>
        <w:rPr>
          <w:rFonts w:ascii="Times New Roman" w:eastAsia="Times New Roman" w:hAnsi="Times New Roman" w:cs="Times New Roman"/>
          <w:b/>
          <w:sz w:val="28"/>
          <w:szCs w:val="28"/>
          <w:lang w:val="zh-CN" w:eastAsia="zh-CN"/>
        </w:rPr>
        <w:t xml:space="preserve"> издания</w:t>
      </w:r>
    </w:p>
    <w:p w:rsidR="00C36035" w:rsidRDefault="00C3603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B61712" w:rsidRPr="00B61712" w:rsidRDefault="00B61712" w:rsidP="00B61712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История. История России (в 3 частях). 10 класс. Горинов М.М., Данилов А.А., </w:t>
      </w:r>
      <w:proofErr w:type="spellStart"/>
      <w:r w:rsidRPr="00B6171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Моруков</w:t>
      </w:r>
      <w:proofErr w:type="spellEnd"/>
      <w:r w:rsidRPr="00B61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М.Ю., Токарева А.Я. и другие: под редакцией </w:t>
      </w:r>
      <w:proofErr w:type="spellStart"/>
      <w:r w:rsidRPr="00B6171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Торкунова</w:t>
      </w:r>
      <w:proofErr w:type="spellEnd"/>
      <w:r w:rsidRPr="00B61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Акционерное общество “Издательство “Просвещение”. </w:t>
      </w:r>
    </w:p>
    <w:p w:rsidR="00B61712" w:rsidRPr="00B61712" w:rsidRDefault="00B61712" w:rsidP="00B61712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История. История России. 1946 г. - начало XXI века (в 2 частях). 11 класс. Данилов А.А. и другие; под редакцией </w:t>
      </w:r>
      <w:proofErr w:type="spellStart"/>
      <w:r w:rsidRPr="00B6171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Торкунова</w:t>
      </w:r>
      <w:proofErr w:type="spellEnd"/>
      <w:r w:rsidRPr="00B61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Акционерное общество “Издательство “Просвещение”. </w:t>
      </w:r>
    </w:p>
    <w:p w:rsidR="00B61712" w:rsidRPr="00B61712" w:rsidRDefault="00B61712" w:rsidP="00B61712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История. Всеобщая история. Новейшая история. 1914 - 1945 гг. 10 класс.  </w:t>
      </w:r>
      <w:proofErr w:type="spellStart"/>
      <w:r w:rsidRPr="00B6171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Сороко</w:t>
      </w:r>
      <w:proofErr w:type="spellEnd"/>
      <w:r w:rsidRPr="00B61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-Цюпа О.С., </w:t>
      </w:r>
      <w:proofErr w:type="spellStart"/>
      <w:r w:rsidRPr="00B6171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Сороко</w:t>
      </w:r>
      <w:proofErr w:type="spellEnd"/>
      <w:r w:rsidRPr="00B61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Цюпа А.О.; под редакцией </w:t>
      </w:r>
      <w:proofErr w:type="spellStart"/>
      <w:r w:rsidRPr="00B61712">
        <w:rPr>
          <w:rFonts w:ascii="Times New Roman" w:eastAsia="Times New Roman" w:hAnsi="Times New Roman" w:cs="Times New Roman"/>
          <w:sz w:val="28"/>
          <w:szCs w:val="28"/>
          <w:lang w:eastAsia="ru-RU"/>
        </w:rPr>
        <w:t>Чубарьяна</w:t>
      </w:r>
      <w:proofErr w:type="spellEnd"/>
      <w:r w:rsidRPr="00B61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А.О. Акционерное общество "Издательство "Просвещение"</w:t>
      </w:r>
    </w:p>
    <w:p w:rsidR="00B61712" w:rsidRDefault="00B61712" w:rsidP="00B61712">
      <w:pPr>
        <w:numPr>
          <w:ilvl w:val="0"/>
          <w:numId w:val="2"/>
        </w:numPr>
        <w:spacing w:line="360" w:lineRule="auto"/>
        <w:ind w:firstLine="3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7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История. Всеобщая история. Новейшая история. 1946 г. - начало XXI века. 11 класс.</w:t>
      </w:r>
      <w:r w:rsidRPr="00B617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B6171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Сороко</w:t>
      </w:r>
      <w:proofErr w:type="spellEnd"/>
      <w:r w:rsidRPr="00B61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-Цюпа О.С., </w:t>
      </w:r>
      <w:proofErr w:type="spellStart"/>
      <w:r w:rsidRPr="00B6171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Сороко</w:t>
      </w:r>
      <w:proofErr w:type="spellEnd"/>
      <w:r w:rsidRPr="00B61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Цюпа А.О.; под редакцией </w:t>
      </w:r>
      <w:proofErr w:type="spellStart"/>
      <w:r w:rsidRPr="00B61712">
        <w:rPr>
          <w:rFonts w:ascii="Times New Roman" w:eastAsia="Times New Roman" w:hAnsi="Times New Roman" w:cs="Times New Roman"/>
          <w:sz w:val="28"/>
          <w:szCs w:val="28"/>
          <w:lang w:eastAsia="ru-RU"/>
        </w:rPr>
        <w:t>Чубарьяна</w:t>
      </w:r>
      <w:proofErr w:type="spellEnd"/>
      <w:r w:rsidRPr="00B61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А.О. Акционерное общество "Издательство "Просвещение"</w:t>
      </w:r>
      <w:r w:rsidRPr="00B617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36035" w:rsidRDefault="00D8147A">
      <w:pPr>
        <w:numPr>
          <w:ilvl w:val="0"/>
          <w:numId w:val="2"/>
        </w:numPr>
        <w:spacing w:line="360" w:lineRule="auto"/>
        <w:ind w:firstLineChars="114" w:firstLine="3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Касьянов, В. В. История: учебное пособие / В. В. Касьянов, П. С. Самыгин, С. И. Самыгин. - 2-е изд.,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 доп. – М.: НИЦ ИНФРА-М, 2020 - 528 с. - (Среднее профессиональное образование).</w:t>
      </w:r>
    </w:p>
    <w:p w:rsidR="00C36035" w:rsidRDefault="00D8147A">
      <w:pPr>
        <w:numPr>
          <w:ilvl w:val="0"/>
          <w:numId w:val="2"/>
        </w:numPr>
        <w:spacing w:line="360" w:lineRule="auto"/>
        <w:ind w:firstLineChars="114" w:firstLine="3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Оришев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 Б. История: учебник / А.Б.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Оришев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В.Н. Тарасенко. — Москва: РИОР: ИНФРА-М, 2021 — 276 с. — (Среднее профессиональное образование).</w:t>
      </w:r>
    </w:p>
    <w:p w:rsidR="00C36035" w:rsidRDefault="00D8147A">
      <w:pPr>
        <w:numPr>
          <w:ilvl w:val="0"/>
          <w:numId w:val="2"/>
        </w:numPr>
        <w:spacing w:after="0" w:line="360" w:lineRule="auto"/>
        <w:ind w:firstLineChars="114" w:firstLine="3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Трифонова, Г. А. История: учебное пособие / Трифонова Г.А, Супрунова Е.П., Пай С.С.,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Салионов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А.Е. – М.: НИЦ ИНФРА- М, 2020 — 649 с. — (Среднее профессиональное образование).</w:t>
      </w:r>
    </w:p>
    <w:p w:rsidR="00C36035" w:rsidRDefault="00D8147A">
      <w:pPr>
        <w:pStyle w:val="af3"/>
        <w:numPr>
          <w:ilvl w:val="0"/>
          <w:numId w:val="2"/>
        </w:numPr>
        <w:spacing w:after="0" w:line="360" w:lineRule="auto"/>
        <w:ind w:left="0" w:firstLineChars="114" w:firstLine="3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Тропов, И. А. История: учебник для СПО / И.А. Тропов. — СПб.: Лань, 2022 — 472 с.</w:t>
      </w:r>
    </w:p>
    <w:p w:rsidR="00C36035" w:rsidRDefault="00C36035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6035" w:rsidRDefault="00D8147A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</w:t>
      </w:r>
    </w:p>
    <w:p w:rsidR="00C36035" w:rsidRDefault="00D8147A">
      <w:pPr>
        <w:numPr>
          <w:ilvl w:val="0"/>
          <w:numId w:val="3"/>
        </w:numPr>
        <w:spacing w:after="0" w:line="360" w:lineRule="auto"/>
        <w:ind w:firstLineChars="114" w:firstLine="319"/>
        <w:contextualSpacing/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</w:pPr>
      <w:r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  <w:t>Библиотека Гумер – гуманитарные науки. – URL: http://www.gumer.info/ (дата обращения 10.05.2022). - Режим доступа: свободный. – Текст: электронный.</w:t>
      </w:r>
    </w:p>
    <w:p w:rsidR="00C36035" w:rsidRDefault="00D8147A">
      <w:pPr>
        <w:numPr>
          <w:ilvl w:val="0"/>
          <w:numId w:val="3"/>
        </w:numPr>
        <w:spacing w:after="0" w:line="360" w:lineRule="auto"/>
        <w:ind w:firstLineChars="114" w:firstLine="319"/>
        <w:contextualSpacing/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</w:pPr>
      <w:r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  <w:t>Единая коллекция цифровых образовательных ресурсов. - URL: http://school-collection.edu.ru/ (дата обращения: 10.05.202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  <w:t>). - Текст: электронный.</w:t>
      </w:r>
    </w:p>
    <w:p w:rsidR="00C36035" w:rsidRDefault="00D8147A">
      <w:pPr>
        <w:numPr>
          <w:ilvl w:val="0"/>
          <w:numId w:val="3"/>
        </w:numPr>
        <w:spacing w:after="0" w:line="360" w:lineRule="auto"/>
        <w:ind w:firstLineChars="114" w:firstLine="319"/>
        <w:contextualSpacing/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</w:pPr>
      <w:r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  <w:t>Информационная система «Единое окно доступа к образовательным ресурсам». - URL: http://window.edu.ru/ (дата обращения: 10.05.202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  <w:t>). - Текст: электронный.</w:t>
      </w:r>
    </w:p>
    <w:p w:rsidR="00C36035" w:rsidRDefault="00D8147A">
      <w:pPr>
        <w:numPr>
          <w:ilvl w:val="0"/>
          <w:numId w:val="3"/>
        </w:numPr>
        <w:spacing w:after="0" w:line="360" w:lineRule="auto"/>
        <w:ind w:firstLineChars="114" w:firstLine="319"/>
        <w:contextualSpacing/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</w:pPr>
      <w:r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  <w:t>КиберЛенинка. - URL: http://cyberleninka.ru/ (дата обращения: 10.05.202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  <w:t>). - Текст: электронный.</w:t>
      </w:r>
    </w:p>
    <w:p w:rsidR="00C36035" w:rsidRDefault="00D8147A">
      <w:pPr>
        <w:numPr>
          <w:ilvl w:val="0"/>
          <w:numId w:val="3"/>
        </w:numPr>
        <w:spacing w:after="0" w:line="360" w:lineRule="auto"/>
        <w:ind w:firstLineChars="114" w:firstLine="319"/>
        <w:contextualSpacing/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</w:pPr>
      <w:r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  <w:t>Министерство образования и науки Российской Федерации. - URL: https://minobrnauki.gov.ru/ (дата обращения: 10.05.202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  <w:t>). - Текст: электронный.</w:t>
      </w:r>
    </w:p>
    <w:p w:rsidR="00C36035" w:rsidRDefault="00D8147A">
      <w:pPr>
        <w:numPr>
          <w:ilvl w:val="0"/>
          <w:numId w:val="3"/>
        </w:numPr>
        <w:spacing w:after="0" w:line="360" w:lineRule="auto"/>
        <w:ind w:firstLineChars="114" w:firstLine="319"/>
        <w:contextualSpacing/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</w:pPr>
      <w:r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  <w:t>Научная электронная библиотека (НЭБ). - URL: http://www.elibrary.ru (дата обращения: 10.05.202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  <w:t>). - Текст: электронный.</w:t>
      </w:r>
    </w:p>
    <w:p w:rsidR="00C36035" w:rsidRDefault="00D8147A">
      <w:pPr>
        <w:numPr>
          <w:ilvl w:val="0"/>
          <w:numId w:val="3"/>
        </w:numPr>
        <w:spacing w:after="0" w:line="360" w:lineRule="auto"/>
        <w:ind w:firstLineChars="114" w:firstLine="319"/>
        <w:contextualSpacing/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</w:pPr>
      <w:r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  <w:t>Российская национальная библиотекаURL: https://nlr.ru/ (дата обращения: 10.05.202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  <w:t>). - Текст: электронный</w:t>
      </w:r>
    </w:p>
    <w:p w:rsidR="00C36035" w:rsidRDefault="00D8147A">
      <w:pPr>
        <w:numPr>
          <w:ilvl w:val="0"/>
          <w:numId w:val="3"/>
        </w:numPr>
        <w:spacing w:after="0" w:line="360" w:lineRule="auto"/>
        <w:ind w:firstLineChars="114" w:firstLine="319"/>
        <w:contextualSpacing/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</w:pPr>
      <w:r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  <w:t>Федеральный портал «Российское образование». - URL: http://www.edu.ru/ (дата обращения: 10.05.202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  <w:t>). - Текст: электронный.</w:t>
      </w:r>
    </w:p>
    <w:p w:rsidR="00C36035" w:rsidRDefault="00D8147A">
      <w:pPr>
        <w:numPr>
          <w:ilvl w:val="0"/>
          <w:numId w:val="3"/>
        </w:numPr>
        <w:spacing w:after="0" w:line="360" w:lineRule="auto"/>
        <w:ind w:firstLineChars="114" w:firstLine="319"/>
        <w:contextualSpacing/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</w:pPr>
      <w:r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  <w:t>Федеральный центр информационно-образовательных ресурсов. - URL: http://fcior.edu.ru/ (дата обращения: 10.05.202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  <w:t>). - Текст: электронный.</w:t>
      </w:r>
    </w:p>
    <w:p w:rsidR="00C36035" w:rsidRDefault="00D8147A">
      <w:pPr>
        <w:numPr>
          <w:ilvl w:val="0"/>
          <w:numId w:val="3"/>
        </w:numPr>
        <w:spacing w:after="0" w:line="360" w:lineRule="auto"/>
        <w:ind w:firstLineChars="114" w:firstLine="319"/>
        <w:contextualSpacing/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</w:pPr>
      <w:r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  <w:t>ФГБНУ «Федеральный институт педагогических измерений». - URL: https://fipi.ru/ (дата обращения: 10.05.202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  <w:t>). - Текст: электронный</w:t>
      </w:r>
    </w:p>
    <w:p w:rsidR="00C36035" w:rsidRDefault="00D8147A">
      <w:pPr>
        <w:numPr>
          <w:ilvl w:val="0"/>
          <w:numId w:val="3"/>
        </w:numPr>
        <w:spacing w:after="0" w:line="360" w:lineRule="auto"/>
        <w:ind w:firstLineChars="114" w:firstLine="319"/>
        <w:contextualSpacing/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</w:pPr>
      <w:r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  <w:t>Федеральный портал «История.РФ». - URL: https://histrf.ru (дата обращения: 10.05.202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  <w:t>). - Текст: электронный</w:t>
      </w:r>
    </w:p>
    <w:p w:rsidR="00C36035" w:rsidRDefault="00D8147A">
      <w:pPr>
        <w:numPr>
          <w:ilvl w:val="0"/>
          <w:numId w:val="3"/>
        </w:numPr>
        <w:spacing w:after="0" w:line="360" w:lineRule="auto"/>
        <w:ind w:firstLineChars="114" w:firstLine="319"/>
        <w:contextualSpacing/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</w:pPr>
      <w:r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  <w:lastRenderedPageBreak/>
        <w:t>Российское историческое общество. - URL: https://historyrussia.org (дата обращения: 10.05.202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val="zh-CN" w:eastAsia="zh-CN"/>
        </w:rPr>
        <w:t>). - Текст: электронный</w:t>
      </w:r>
    </w:p>
    <w:p w:rsidR="00C36035" w:rsidRDefault="00C36035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i/>
          <w:kern w:val="32"/>
          <w:sz w:val="28"/>
          <w:szCs w:val="28"/>
          <w:lang w:val="zh-CN" w:eastAsia="zh-CN"/>
        </w:rPr>
      </w:pPr>
    </w:p>
    <w:p w:rsidR="00C36035" w:rsidRDefault="00D8147A">
      <w:pPr>
        <w:suppressAutoHyphens/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3.2.3. Дополнительные источники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(при необходимости)</w:t>
      </w:r>
    </w:p>
    <w:p w:rsidR="00C36035" w:rsidRDefault="00D8147A">
      <w:pPr>
        <w:numPr>
          <w:ilvl w:val="0"/>
          <w:numId w:val="4"/>
        </w:numPr>
        <w:suppressAutoHyphens/>
        <w:spacing w:after="0" w:line="360" w:lineRule="auto"/>
        <w:ind w:firstLineChars="114" w:firstLine="3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Артемов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iCs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eastAsia="Calibri" w:hAnsi="Times New Roman" w:cs="Times New Roman"/>
          <w:iCs/>
          <w:sz w:val="28"/>
          <w:szCs w:val="28"/>
        </w:rPr>
        <w:t>Лубченков</w:t>
      </w:r>
      <w:proofErr w:type="spellEnd"/>
      <w:r>
        <w:rPr>
          <w:rFonts w:ascii="Times New Roman" w:eastAsia="Calibri" w:hAnsi="Times New Roman" w:cs="Times New Roman"/>
          <w:iCs/>
          <w:sz w:val="28"/>
          <w:szCs w:val="28"/>
        </w:rPr>
        <w:t xml:space="preserve"> Ю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iCs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. История: учебник для студ. учреждений сред. проф. образования. — М., 2018.</w:t>
      </w:r>
    </w:p>
    <w:p w:rsidR="00C36035" w:rsidRDefault="00D8147A">
      <w:pPr>
        <w:numPr>
          <w:ilvl w:val="0"/>
          <w:numId w:val="4"/>
        </w:numPr>
        <w:suppressAutoHyphens/>
        <w:spacing w:after="0" w:line="360" w:lineRule="auto"/>
        <w:ind w:firstLineChars="114" w:firstLine="3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Артемов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iCs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eastAsia="Calibri" w:hAnsi="Times New Roman" w:cs="Times New Roman"/>
          <w:iCs/>
          <w:sz w:val="28"/>
          <w:szCs w:val="28"/>
        </w:rPr>
        <w:t>Лубченков</w:t>
      </w:r>
      <w:proofErr w:type="spellEnd"/>
      <w:r>
        <w:rPr>
          <w:rFonts w:ascii="Times New Roman" w:eastAsia="Calibri" w:hAnsi="Times New Roman" w:cs="Times New Roman"/>
          <w:iCs/>
          <w:sz w:val="28"/>
          <w:szCs w:val="28"/>
        </w:rPr>
        <w:t xml:space="preserve"> Ю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iCs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. История для профессий и специальностей технического, естественно-научного, социально-экономического профилей: 2 ч: учебник для студ. учреждений сред. проф. образования. — М., 2018.</w:t>
      </w:r>
    </w:p>
    <w:p w:rsidR="00C36035" w:rsidRDefault="00D8147A">
      <w:pPr>
        <w:numPr>
          <w:ilvl w:val="0"/>
          <w:numId w:val="4"/>
        </w:numPr>
        <w:suppressAutoHyphens/>
        <w:spacing w:after="0" w:line="360" w:lineRule="auto"/>
        <w:ind w:firstLineChars="114" w:firstLine="3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Пельменев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В.К.,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 История физической культуры: учеб. пособие для вузов / В.К.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Пельменев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2-е изд.,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 доп.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>, 2022. 184 с.</w:t>
      </w:r>
    </w:p>
    <w:p w:rsidR="00C36035" w:rsidRDefault="00C36035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36035" w:rsidRDefault="00D8147A">
      <w:pPr>
        <w:rPr>
          <w:rFonts w:ascii="OfficinaSansBookC" w:eastAsia="Times New Roman" w:hAnsi="OfficinaSansBookC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C36035" w:rsidRDefault="00D8147A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4. КОНТРОЛЬ И ОЦЕНКА </w:t>
      </w:r>
      <w:bookmarkStart w:id="2" w:name="_Hlk114490342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РЕЗУЛЬТАТОВ ОСВОЕНИЯ ОБЩЕОБРАЗОВАТЕЛЬНОЙ ДИСЦИПЛИНЫ</w:t>
      </w:r>
      <w:bookmarkEnd w:id="2"/>
    </w:p>
    <w:p w:rsidR="00C36035" w:rsidRDefault="00C36035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6035" w:rsidRDefault="00D8147A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Контроль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и оценка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C36035" w:rsidRDefault="00C36035">
      <w:pPr>
        <w:spacing w:after="200" w:line="276" w:lineRule="auto"/>
        <w:contextualSpacing/>
        <w:jc w:val="center"/>
        <w:rPr>
          <w:rFonts w:ascii="OfficinaSansBookC" w:eastAsia="Times New Roman" w:hAnsi="OfficinaSansBookC" w:cs="Times New Roman"/>
          <w:b/>
          <w:sz w:val="28"/>
          <w:szCs w:val="28"/>
          <w:lang w:eastAsia="ru-RU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686"/>
        <w:gridCol w:w="3685"/>
      </w:tblGrid>
      <w:tr w:rsidR="00C36035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035" w:rsidRDefault="00D8147A">
            <w:pPr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035" w:rsidRDefault="00D8147A">
            <w:pPr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035" w:rsidRDefault="00D8147A">
            <w:pPr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C36035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36035" w:rsidRDefault="00D814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01</w:t>
            </w:r>
          </w:p>
          <w:p w:rsidR="00C36035" w:rsidRDefault="00D814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:rsidR="00C36035" w:rsidRDefault="00C36035">
            <w:pPr>
              <w:ind w:left="57" w:righ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035" w:rsidRDefault="00D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Р1, Тема 1.1- 1.3.</w:t>
            </w:r>
          </w:p>
          <w:p w:rsidR="00C36035" w:rsidRDefault="00D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Р2, Тема 2.1- 2.5.</w:t>
            </w:r>
          </w:p>
          <w:p w:rsidR="00C36035" w:rsidRPr="00B61712" w:rsidRDefault="00D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Р3, Тема 3.1-3.</w:t>
            </w:r>
            <w:r w:rsidRPr="00B61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:rsidR="00C36035" w:rsidRDefault="00D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Р5, Тема 5.1-5.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3.</w:t>
            </w:r>
          </w:p>
          <w:p w:rsidR="00C36035" w:rsidRDefault="00C360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36035" w:rsidRDefault="00D8147A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Текущий контроль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сообщений, рефератов по теме;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Индивидуальный опрос;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презентаций по теме.</w:t>
            </w:r>
          </w:p>
          <w:p w:rsidR="00C36035" w:rsidRDefault="00D8147A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Промежуточный контроль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 учебных проектов;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индивидуального проекта с использованием информационных технологий;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эссе;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ьная работа.</w:t>
            </w:r>
          </w:p>
          <w:p w:rsidR="00C36035" w:rsidRDefault="00D8147A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Итоговый контроль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  <w:p w:rsidR="00C36035" w:rsidRDefault="00D8147A">
            <w:pPr>
              <w:ind w:left="57" w:righ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Экзамен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36035">
        <w:trPr>
          <w:jc w:val="center"/>
        </w:trPr>
        <w:tc>
          <w:tcPr>
            <w:tcW w:w="2263" w:type="dxa"/>
          </w:tcPr>
          <w:p w:rsidR="00C36035" w:rsidRDefault="00D814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02</w:t>
            </w:r>
          </w:p>
          <w:p w:rsidR="00C36035" w:rsidRDefault="00D8147A">
            <w:pPr>
              <w:ind w:left="57" w:righ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современные средства поиска, анализа и интерпретации информации, и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информацион-ные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технологии для выполнения задач профессиональной деятельности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035" w:rsidRDefault="00D8147A">
            <w:pPr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Р1, Тема 1.1- 1.3.</w:t>
            </w:r>
          </w:p>
          <w:p w:rsidR="00C36035" w:rsidRPr="00B61712" w:rsidRDefault="00D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Р2 Тема 2.1- 2.5</w:t>
            </w:r>
            <w:r w:rsidRPr="00B61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36035" w:rsidRPr="00B61712" w:rsidRDefault="00D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Р3, Тема 3.1-3.</w:t>
            </w:r>
            <w:r w:rsidRPr="00B61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:rsidR="00C36035" w:rsidRDefault="00D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Р4,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4.1-4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.5.</w:t>
            </w:r>
          </w:p>
          <w:p w:rsidR="00C36035" w:rsidRDefault="00D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Р5, Тема 5.1-5.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:rsidR="00C36035" w:rsidRDefault="00C36035">
            <w:pPr>
              <w:ind w:left="57" w:righ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36035" w:rsidRDefault="00D8147A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Текущий контроль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7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сообщений, рефератов по теме;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7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Индивидуальный опрос;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7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презентаций по теме;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7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эссе;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7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индивидуального проекта с использованием информационных технологий;</w:t>
            </w:r>
          </w:p>
          <w:p w:rsidR="00C36035" w:rsidRDefault="00D8147A">
            <w:pPr>
              <w:ind w:left="57" w:righ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олимпиадах и мероприятиях патриотической направленности</w:t>
            </w:r>
          </w:p>
        </w:tc>
      </w:tr>
      <w:tr w:rsidR="00C36035">
        <w:trPr>
          <w:jc w:val="center"/>
        </w:trPr>
        <w:tc>
          <w:tcPr>
            <w:tcW w:w="2263" w:type="dxa"/>
          </w:tcPr>
          <w:p w:rsidR="00C36035" w:rsidRDefault="00D814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04</w:t>
            </w:r>
          </w:p>
          <w:p w:rsidR="00C36035" w:rsidRDefault="00D814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Эффективно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взаимодействовать и работать в коллективе и команде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035" w:rsidRDefault="00D8147A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Р1, Тема 1.1- 1.3.</w:t>
            </w:r>
          </w:p>
          <w:p w:rsidR="00C36035" w:rsidRDefault="00D8147A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Р2, Тема 3.1-3.</w:t>
            </w:r>
            <w:r w:rsidRPr="00B61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C36035" w:rsidRPr="00B61712" w:rsidRDefault="00D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Р3, Тема 4.1-4.</w:t>
            </w:r>
            <w:r w:rsidRPr="00B61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C36035" w:rsidRDefault="00D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Р4,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5.1-5.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:rsidR="00C36035" w:rsidRDefault="00C36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035" w:rsidRDefault="00C36035">
            <w:pPr>
              <w:ind w:left="57" w:righ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35" w:rsidRDefault="00D8147A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lastRenderedPageBreak/>
              <w:t>Текущий контроль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Подготовка сообщений,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рефератов по теме;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Индивидуальный опрос;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Взаимооценивание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презентаций по теме.</w:t>
            </w:r>
          </w:p>
          <w:p w:rsidR="00C36035" w:rsidRDefault="00D8147A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Промежуточный контроль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Фронтальный опрос;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Тестирование по теме;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 учебных проектов;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индивидуального проекта с использованием информационных технологий;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эссе;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ьная работа.</w:t>
            </w:r>
          </w:p>
          <w:p w:rsidR="00C36035" w:rsidRDefault="00D8147A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Итоговый контроль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  <w:p w:rsidR="00C36035" w:rsidRDefault="00D8147A">
            <w:pPr>
              <w:ind w:left="57" w:righ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Экзамен.</w:t>
            </w:r>
          </w:p>
        </w:tc>
      </w:tr>
      <w:tr w:rsidR="00C36035">
        <w:trPr>
          <w:jc w:val="center"/>
        </w:trPr>
        <w:tc>
          <w:tcPr>
            <w:tcW w:w="2263" w:type="dxa"/>
          </w:tcPr>
          <w:p w:rsidR="00C36035" w:rsidRDefault="00D814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035" w:rsidRDefault="00D8147A">
            <w:pPr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Р1, Тема 1.1- 1.3.</w:t>
            </w:r>
          </w:p>
          <w:p w:rsidR="00C36035" w:rsidRDefault="00D8147A">
            <w:pPr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Р2 Тема 2.1- 2.5,</w:t>
            </w:r>
          </w:p>
          <w:p w:rsidR="00C36035" w:rsidRPr="00B61712" w:rsidRDefault="00D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Р3, Тема 3.1-3.</w:t>
            </w:r>
            <w:r w:rsidRPr="00B61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C36035" w:rsidRDefault="00D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Р4,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4.1-4.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  <w:p w:rsidR="00C36035" w:rsidRDefault="00D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Р5, Тема 5.1-5.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36035" w:rsidRDefault="00C36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035" w:rsidRDefault="00C36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035" w:rsidRDefault="00C36035">
            <w:pPr>
              <w:ind w:left="57" w:righ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35" w:rsidRDefault="00D8147A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Текущий контроль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сообщений, рефератов по теме;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Индивидуальный опрос;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презентаций по теме.</w:t>
            </w:r>
          </w:p>
          <w:p w:rsidR="00C36035" w:rsidRDefault="00D8147A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Промежуточный контроль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Фронтальный опрос;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Тестирование по теме;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 учебных проектов;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индивидуального проекта с использованием информационных технологий;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эссе;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ьная работа.</w:t>
            </w:r>
          </w:p>
          <w:p w:rsidR="00C36035" w:rsidRDefault="00D8147A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Итоговый контроль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  <w:p w:rsidR="00C36035" w:rsidRDefault="00D8147A">
            <w:pPr>
              <w:ind w:left="57" w:righ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Экзамен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36035">
        <w:trPr>
          <w:jc w:val="center"/>
        </w:trPr>
        <w:tc>
          <w:tcPr>
            <w:tcW w:w="2263" w:type="dxa"/>
          </w:tcPr>
          <w:p w:rsidR="00C36035" w:rsidRDefault="00D814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06 Проявлять гражданско-патриотическую позицию,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демонстриро-вать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осознанное поведение на основе традиционных общечеловеческих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035" w:rsidRDefault="00D8147A">
            <w:pPr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Р1, Тема 1.1- 1.3.</w:t>
            </w:r>
          </w:p>
          <w:p w:rsidR="00C36035" w:rsidRPr="00B61712" w:rsidRDefault="00D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Р2 Тема 2.1- 2.5</w:t>
            </w:r>
            <w:r w:rsidRPr="00B61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36035" w:rsidRDefault="00D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Р3, Тема 3.1-3.</w:t>
            </w:r>
            <w:r w:rsidRPr="00B61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C36035" w:rsidRDefault="00D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Р4,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4.1-4.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36035" w:rsidRDefault="00C36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035" w:rsidRDefault="00C36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035" w:rsidRDefault="00C36035">
            <w:pPr>
              <w:ind w:left="57" w:righ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35" w:rsidRDefault="00D8147A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Текущий контроль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сообщений, рефератов по теме;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Индивидуальный опрос;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 на основе чек-листа.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презентаций по теме.</w:t>
            </w:r>
          </w:p>
          <w:p w:rsidR="00C36035" w:rsidRDefault="00D8147A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Промежуточный контроль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Фронтальный опрос;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Тестирование по теме;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 учебных проектов;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индивидуального проекта с использованием информационных технологий;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эссе;</w:t>
            </w:r>
          </w:p>
          <w:p w:rsidR="00C36035" w:rsidRDefault="00D8147A">
            <w:pPr>
              <w:numPr>
                <w:ilvl w:val="0"/>
                <w:numId w:val="5"/>
              </w:numPr>
              <w:tabs>
                <w:tab w:val="left" w:pos="321"/>
              </w:tabs>
              <w:autoSpaceDE w:val="0"/>
              <w:autoSpaceDN w:val="0"/>
              <w:adjustRightInd w:val="0"/>
              <w:spacing w:after="0" w:line="240" w:lineRule="auto"/>
              <w:ind w:left="0" w:firstLine="37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ьная работа.</w:t>
            </w:r>
          </w:p>
          <w:p w:rsidR="00C36035" w:rsidRDefault="00D8147A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Итоговый контроль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  <w:p w:rsidR="00C36035" w:rsidRDefault="00D8147A">
            <w:pPr>
              <w:ind w:left="57" w:righ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Экзамен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C36035" w:rsidRDefault="00C36035">
      <w:pPr>
        <w:spacing w:after="200" w:line="276" w:lineRule="auto"/>
        <w:contextualSpacing/>
        <w:jc w:val="center"/>
        <w:rPr>
          <w:rFonts w:ascii="OfficinaSansBookC" w:eastAsia="Times New Roman" w:hAnsi="OfficinaSansBookC" w:cs="Times New Roman"/>
          <w:b/>
          <w:sz w:val="28"/>
          <w:szCs w:val="28"/>
          <w:lang w:eastAsia="ru-RU"/>
        </w:rPr>
      </w:pPr>
    </w:p>
    <w:p w:rsidR="00C36035" w:rsidRDefault="00C36035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C36035" w:rsidSect="00AB06B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AF5" w:rsidRDefault="00D67AF5">
      <w:pPr>
        <w:spacing w:line="240" w:lineRule="auto"/>
      </w:pPr>
      <w:r>
        <w:separator/>
      </w:r>
    </w:p>
  </w:endnote>
  <w:endnote w:type="continuationSeparator" w:id="0">
    <w:p w:rsidR="00D67AF5" w:rsidRDefault="00D67A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fficinaSansBookC">
    <w:altName w:val="Calibri"/>
    <w:charset w:val="00"/>
    <w:family w:val="auto"/>
    <w:pitch w:val="default"/>
  </w:font>
  <w:font w:name="Calibri-BoldItalic">
    <w:altName w:val="Segoe Print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466237"/>
    </w:sdtPr>
    <w:sdtContent>
      <w:p w:rsidR="001A4392" w:rsidRDefault="001A4392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A4392" w:rsidRDefault="001A4392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AF5" w:rsidRDefault="00D67AF5">
      <w:pPr>
        <w:spacing w:after="0"/>
      </w:pPr>
      <w:r>
        <w:separator/>
      </w:r>
    </w:p>
  </w:footnote>
  <w:footnote w:type="continuationSeparator" w:id="0">
    <w:p w:rsidR="00D67AF5" w:rsidRDefault="00D67AF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8F43C9A"/>
    <w:multiLevelType w:val="singleLevel"/>
    <w:tmpl w:val="F8F43C9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8F50190"/>
    <w:multiLevelType w:val="singleLevel"/>
    <w:tmpl w:val="F8F50190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09F811CF"/>
    <w:multiLevelType w:val="multilevel"/>
    <w:tmpl w:val="09F811CF"/>
    <w:lvl w:ilvl="0">
      <w:start w:val="1"/>
      <w:numFmt w:val="decimal"/>
      <w:lvlText w:val="%1."/>
      <w:lvlJc w:val="left"/>
      <w:pPr>
        <w:tabs>
          <w:tab w:val="left" w:pos="785"/>
        </w:tabs>
        <w:ind w:left="78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6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3097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4073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409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385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721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697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0033" w:hanging="1800"/>
      </w:pPr>
      <w:rPr>
        <w:rFonts w:hint="default"/>
        <w:i w:val="0"/>
      </w:rPr>
    </w:lvl>
  </w:abstractNum>
  <w:abstractNum w:abstractNumId="3" w15:restartNumberingAfterBreak="0">
    <w:nsid w:val="191D2E37"/>
    <w:multiLevelType w:val="hybridMultilevel"/>
    <w:tmpl w:val="672459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B6098"/>
    <w:multiLevelType w:val="hybridMultilevel"/>
    <w:tmpl w:val="CFA46A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639D2F"/>
    <w:multiLevelType w:val="singleLevel"/>
    <w:tmpl w:val="4B639D2F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5E425F41"/>
    <w:multiLevelType w:val="hybridMultilevel"/>
    <w:tmpl w:val="2FEA90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917C45"/>
    <w:multiLevelType w:val="multilevel"/>
    <w:tmpl w:val="5F917C45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7C66F92"/>
    <w:multiLevelType w:val="hybridMultilevel"/>
    <w:tmpl w:val="F86CF5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BB6B31"/>
    <w:multiLevelType w:val="hybridMultilevel"/>
    <w:tmpl w:val="1BC268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D25E17"/>
    <w:multiLevelType w:val="hybridMultilevel"/>
    <w:tmpl w:val="BC8E2F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7"/>
  </w:num>
  <w:num w:numId="6">
    <w:abstractNumId w:val="9"/>
  </w:num>
  <w:num w:numId="7">
    <w:abstractNumId w:val="8"/>
  </w:num>
  <w:num w:numId="8">
    <w:abstractNumId w:val="6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1E3"/>
    <w:rsid w:val="00014843"/>
    <w:rsid w:val="0001763E"/>
    <w:rsid w:val="000219B9"/>
    <w:rsid w:val="00033FF4"/>
    <w:rsid w:val="00057863"/>
    <w:rsid w:val="00057AB1"/>
    <w:rsid w:val="00070725"/>
    <w:rsid w:val="00071D91"/>
    <w:rsid w:val="00072988"/>
    <w:rsid w:val="00075F37"/>
    <w:rsid w:val="0009211F"/>
    <w:rsid w:val="00093057"/>
    <w:rsid w:val="0009605A"/>
    <w:rsid w:val="00123B43"/>
    <w:rsid w:val="001871AF"/>
    <w:rsid w:val="00194188"/>
    <w:rsid w:val="001A4392"/>
    <w:rsid w:val="001D56F1"/>
    <w:rsid w:val="001F4325"/>
    <w:rsid w:val="0022073E"/>
    <w:rsid w:val="00256205"/>
    <w:rsid w:val="002858D2"/>
    <w:rsid w:val="00292ADB"/>
    <w:rsid w:val="002935A6"/>
    <w:rsid w:val="00296F28"/>
    <w:rsid w:val="002A7911"/>
    <w:rsid w:val="002C3F8B"/>
    <w:rsid w:val="002C4A56"/>
    <w:rsid w:val="002D1F60"/>
    <w:rsid w:val="002E0EB2"/>
    <w:rsid w:val="002E36B0"/>
    <w:rsid w:val="00305DB0"/>
    <w:rsid w:val="00335756"/>
    <w:rsid w:val="003507C8"/>
    <w:rsid w:val="0038035F"/>
    <w:rsid w:val="0038507F"/>
    <w:rsid w:val="00385983"/>
    <w:rsid w:val="003A3CF2"/>
    <w:rsid w:val="003C5159"/>
    <w:rsid w:val="003C6CF4"/>
    <w:rsid w:val="003F6372"/>
    <w:rsid w:val="00404BC7"/>
    <w:rsid w:val="0043187E"/>
    <w:rsid w:val="00436D3D"/>
    <w:rsid w:val="0046129A"/>
    <w:rsid w:val="0047304F"/>
    <w:rsid w:val="00476E11"/>
    <w:rsid w:val="00484457"/>
    <w:rsid w:val="00493CC3"/>
    <w:rsid w:val="004A16F9"/>
    <w:rsid w:val="004A6785"/>
    <w:rsid w:val="004B3362"/>
    <w:rsid w:val="004D7ABD"/>
    <w:rsid w:val="004F2125"/>
    <w:rsid w:val="004F5E90"/>
    <w:rsid w:val="004F796C"/>
    <w:rsid w:val="00502226"/>
    <w:rsid w:val="00503F03"/>
    <w:rsid w:val="00515D4D"/>
    <w:rsid w:val="00520965"/>
    <w:rsid w:val="00532A02"/>
    <w:rsid w:val="00536F6B"/>
    <w:rsid w:val="00543887"/>
    <w:rsid w:val="0055520F"/>
    <w:rsid w:val="005630F0"/>
    <w:rsid w:val="0056352E"/>
    <w:rsid w:val="0058312D"/>
    <w:rsid w:val="00591073"/>
    <w:rsid w:val="005A6A8D"/>
    <w:rsid w:val="005E0243"/>
    <w:rsid w:val="00650722"/>
    <w:rsid w:val="00684C20"/>
    <w:rsid w:val="00696A63"/>
    <w:rsid w:val="006A0627"/>
    <w:rsid w:val="006A56A2"/>
    <w:rsid w:val="006C66AC"/>
    <w:rsid w:val="00700FD7"/>
    <w:rsid w:val="00717385"/>
    <w:rsid w:val="00724DD2"/>
    <w:rsid w:val="00742C12"/>
    <w:rsid w:val="0075628A"/>
    <w:rsid w:val="00770D06"/>
    <w:rsid w:val="00785E26"/>
    <w:rsid w:val="00786A6F"/>
    <w:rsid w:val="007A04CE"/>
    <w:rsid w:val="007A7200"/>
    <w:rsid w:val="007C67C8"/>
    <w:rsid w:val="007D1984"/>
    <w:rsid w:val="007D1D55"/>
    <w:rsid w:val="007F3125"/>
    <w:rsid w:val="007F3437"/>
    <w:rsid w:val="00801B98"/>
    <w:rsid w:val="0080649F"/>
    <w:rsid w:val="00824D2E"/>
    <w:rsid w:val="0082798A"/>
    <w:rsid w:val="00836561"/>
    <w:rsid w:val="008412A0"/>
    <w:rsid w:val="0085277F"/>
    <w:rsid w:val="008616B7"/>
    <w:rsid w:val="00872422"/>
    <w:rsid w:val="008B6EB4"/>
    <w:rsid w:val="008F29B0"/>
    <w:rsid w:val="008F6702"/>
    <w:rsid w:val="00902D0C"/>
    <w:rsid w:val="00922877"/>
    <w:rsid w:val="00934E56"/>
    <w:rsid w:val="009716B9"/>
    <w:rsid w:val="00975B56"/>
    <w:rsid w:val="0097729B"/>
    <w:rsid w:val="009802C3"/>
    <w:rsid w:val="00984AA1"/>
    <w:rsid w:val="0098766B"/>
    <w:rsid w:val="0099105D"/>
    <w:rsid w:val="00995EC3"/>
    <w:rsid w:val="0099699C"/>
    <w:rsid w:val="009A1768"/>
    <w:rsid w:val="009B644F"/>
    <w:rsid w:val="009B66A9"/>
    <w:rsid w:val="009D4023"/>
    <w:rsid w:val="009E579C"/>
    <w:rsid w:val="00A12282"/>
    <w:rsid w:val="00A2419E"/>
    <w:rsid w:val="00A475D3"/>
    <w:rsid w:val="00A50F22"/>
    <w:rsid w:val="00A53FF1"/>
    <w:rsid w:val="00A54721"/>
    <w:rsid w:val="00A72C7E"/>
    <w:rsid w:val="00AB06B1"/>
    <w:rsid w:val="00AB451C"/>
    <w:rsid w:val="00AC7C11"/>
    <w:rsid w:val="00AD0DCD"/>
    <w:rsid w:val="00AD2979"/>
    <w:rsid w:val="00AD4BF9"/>
    <w:rsid w:val="00AE2434"/>
    <w:rsid w:val="00B00E72"/>
    <w:rsid w:val="00B16C1F"/>
    <w:rsid w:val="00B17923"/>
    <w:rsid w:val="00B2147B"/>
    <w:rsid w:val="00B326CC"/>
    <w:rsid w:val="00B55151"/>
    <w:rsid w:val="00B61712"/>
    <w:rsid w:val="00B67B61"/>
    <w:rsid w:val="00B73DDF"/>
    <w:rsid w:val="00B936EE"/>
    <w:rsid w:val="00BD4CB4"/>
    <w:rsid w:val="00BF4A51"/>
    <w:rsid w:val="00C06941"/>
    <w:rsid w:val="00C141A3"/>
    <w:rsid w:val="00C36035"/>
    <w:rsid w:val="00C7771C"/>
    <w:rsid w:val="00C80A89"/>
    <w:rsid w:val="00C82127"/>
    <w:rsid w:val="00C83AF9"/>
    <w:rsid w:val="00C857CF"/>
    <w:rsid w:val="00C919DB"/>
    <w:rsid w:val="00C96657"/>
    <w:rsid w:val="00CA70C6"/>
    <w:rsid w:val="00CB65D1"/>
    <w:rsid w:val="00CC792D"/>
    <w:rsid w:val="00CD0533"/>
    <w:rsid w:val="00D0529A"/>
    <w:rsid w:val="00D05E2C"/>
    <w:rsid w:val="00D133A5"/>
    <w:rsid w:val="00D40DCF"/>
    <w:rsid w:val="00D442A9"/>
    <w:rsid w:val="00D4517F"/>
    <w:rsid w:val="00D54635"/>
    <w:rsid w:val="00D55DFE"/>
    <w:rsid w:val="00D57D23"/>
    <w:rsid w:val="00D62339"/>
    <w:rsid w:val="00D65D81"/>
    <w:rsid w:val="00D661DD"/>
    <w:rsid w:val="00D67AF5"/>
    <w:rsid w:val="00D74D51"/>
    <w:rsid w:val="00D8147A"/>
    <w:rsid w:val="00D87CE5"/>
    <w:rsid w:val="00DD21B2"/>
    <w:rsid w:val="00DF224E"/>
    <w:rsid w:val="00E01306"/>
    <w:rsid w:val="00E0421F"/>
    <w:rsid w:val="00E15A74"/>
    <w:rsid w:val="00E229C9"/>
    <w:rsid w:val="00E310E3"/>
    <w:rsid w:val="00E35341"/>
    <w:rsid w:val="00E61239"/>
    <w:rsid w:val="00E703AF"/>
    <w:rsid w:val="00E96281"/>
    <w:rsid w:val="00E96F01"/>
    <w:rsid w:val="00E97D30"/>
    <w:rsid w:val="00EB0872"/>
    <w:rsid w:val="00EB2895"/>
    <w:rsid w:val="00ED2890"/>
    <w:rsid w:val="00ED2956"/>
    <w:rsid w:val="00EE62F6"/>
    <w:rsid w:val="00EF4649"/>
    <w:rsid w:val="00F0520A"/>
    <w:rsid w:val="00F17934"/>
    <w:rsid w:val="00F241E3"/>
    <w:rsid w:val="00F251C1"/>
    <w:rsid w:val="00F43B16"/>
    <w:rsid w:val="00F71655"/>
    <w:rsid w:val="00F91228"/>
    <w:rsid w:val="00FA38E0"/>
    <w:rsid w:val="00FA5FEE"/>
    <w:rsid w:val="00FC4A72"/>
    <w:rsid w:val="00FC6B66"/>
    <w:rsid w:val="017D726E"/>
    <w:rsid w:val="01C740A2"/>
    <w:rsid w:val="06C74D05"/>
    <w:rsid w:val="0993235D"/>
    <w:rsid w:val="0A1D566E"/>
    <w:rsid w:val="0A91519B"/>
    <w:rsid w:val="0EC3798C"/>
    <w:rsid w:val="11901201"/>
    <w:rsid w:val="12227CAD"/>
    <w:rsid w:val="160367E1"/>
    <w:rsid w:val="16FE2DC7"/>
    <w:rsid w:val="1C4C0C30"/>
    <w:rsid w:val="1E76019E"/>
    <w:rsid w:val="1EEC44B4"/>
    <w:rsid w:val="1F9105FF"/>
    <w:rsid w:val="23220547"/>
    <w:rsid w:val="24641EF6"/>
    <w:rsid w:val="249513A7"/>
    <w:rsid w:val="262E13EA"/>
    <w:rsid w:val="282D72DA"/>
    <w:rsid w:val="2CBA163C"/>
    <w:rsid w:val="2EEC5D11"/>
    <w:rsid w:val="301937F3"/>
    <w:rsid w:val="34D11768"/>
    <w:rsid w:val="39FC6244"/>
    <w:rsid w:val="3A7D5B18"/>
    <w:rsid w:val="3BBA5E93"/>
    <w:rsid w:val="40C05540"/>
    <w:rsid w:val="42080BC7"/>
    <w:rsid w:val="44062E1B"/>
    <w:rsid w:val="46AE37E1"/>
    <w:rsid w:val="48294AEA"/>
    <w:rsid w:val="4CE45F4F"/>
    <w:rsid w:val="4ED83F48"/>
    <w:rsid w:val="51180338"/>
    <w:rsid w:val="541E4F0E"/>
    <w:rsid w:val="54CF639D"/>
    <w:rsid w:val="553A088A"/>
    <w:rsid w:val="57A40EBF"/>
    <w:rsid w:val="66A87C41"/>
    <w:rsid w:val="674F5867"/>
    <w:rsid w:val="6A3917A6"/>
    <w:rsid w:val="6C891910"/>
    <w:rsid w:val="6F2F41E7"/>
    <w:rsid w:val="7DFE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1EA27"/>
  <w15:docId w15:val="{87B1B325-376D-4CD8-A86A-ABB7BF5A6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06B1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AB06B1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qFormat/>
    <w:rsid w:val="00AB06B1"/>
    <w:rPr>
      <w:rFonts w:cs="Times New Roman"/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sid w:val="00AB06B1"/>
    <w:rPr>
      <w:vertAlign w:val="superscript"/>
    </w:rPr>
  </w:style>
  <w:style w:type="character" w:styleId="a5">
    <w:name w:val="Emphasis"/>
    <w:qFormat/>
    <w:rsid w:val="00AB06B1"/>
    <w:rPr>
      <w:rFonts w:cs="Times New Roman"/>
      <w:i/>
    </w:rPr>
  </w:style>
  <w:style w:type="character" w:styleId="a6">
    <w:name w:val="Hyperlink"/>
    <w:basedOn w:val="a0"/>
    <w:uiPriority w:val="99"/>
    <w:semiHidden/>
    <w:unhideWhenUsed/>
    <w:qFormat/>
    <w:rsid w:val="00AB06B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qFormat/>
    <w:rsid w:val="00AB06B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endnote text"/>
    <w:basedOn w:val="a"/>
    <w:link w:val="aa"/>
    <w:uiPriority w:val="99"/>
    <w:semiHidden/>
    <w:unhideWhenUsed/>
    <w:qFormat/>
    <w:rsid w:val="00AB06B1"/>
    <w:pPr>
      <w:spacing w:after="0" w:line="240" w:lineRule="auto"/>
    </w:pPr>
    <w:rPr>
      <w:sz w:val="20"/>
      <w:szCs w:val="20"/>
    </w:rPr>
  </w:style>
  <w:style w:type="paragraph" w:styleId="ab">
    <w:name w:val="footnote text"/>
    <w:basedOn w:val="a"/>
    <w:link w:val="ac"/>
    <w:uiPriority w:val="99"/>
    <w:unhideWhenUsed/>
    <w:qFormat/>
    <w:rsid w:val="00AB06B1"/>
    <w:pPr>
      <w:spacing w:after="0" w:line="240" w:lineRule="auto"/>
    </w:pPr>
    <w:rPr>
      <w:sz w:val="20"/>
      <w:szCs w:val="20"/>
    </w:rPr>
  </w:style>
  <w:style w:type="paragraph" w:styleId="ad">
    <w:name w:val="header"/>
    <w:basedOn w:val="a"/>
    <w:link w:val="ae"/>
    <w:uiPriority w:val="99"/>
    <w:unhideWhenUsed/>
    <w:qFormat/>
    <w:rsid w:val="00AB06B1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link w:val="af0"/>
    <w:uiPriority w:val="99"/>
    <w:unhideWhenUsed/>
    <w:qFormat/>
    <w:rsid w:val="00AB06B1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Normal (Web)"/>
    <w:basedOn w:val="a"/>
    <w:uiPriority w:val="99"/>
    <w:qFormat/>
    <w:rsid w:val="00AB06B1"/>
    <w:pPr>
      <w:spacing w:before="100" w:beforeAutospacing="1" w:after="100" w:afterAutospacing="1"/>
    </w:pPr>
  </w:style>
  <w:style w:type="table" w:styleId="af2">
    <w:name w:val="Table Grid"/>
    <w:basedOn w:val="a1"/>
    <w:uiPriority w:val="39"/>
    <w:qFormat/>
    <w:rsid w:val="00AB0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Текст сноски Знак"/>
    <w:basedOn w:val="a0"/>
    <w:link w:val="ab"/>
    <w:uiPriority w:val="99"/>
    <w:rsid w:val="00AB06B1"/>
    <w:rPr>
      <w:sz w:val="20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qFormat/>
    <w:rsid w:val="00AB06B1"/>
    <w:rPr>
      <w:rFonts w:ascii="Segoe UI" w:hAnsi="Segoe UI" w:cs="Segoe UI"/>
      <w:sz w:val="18"/>
      <w:szCs w:val="18"/>
    </w:rPr>
  </w:style>
  <w:style w:type="character" w:customStyle="1" w:styleId="aa">
    <w:name w:val="Текст концевой сноски Знак"/>
    <w:basedOn w:val="a0"/>
    <w:link w:val="a9"/>
    <w:uiPriority w:val="99"/>
    <w:semiHidden/>
    <w:qFormat/>
    <w:rsid w:val="00AB06B1"/>
    <w:rPr>
      <w:sz w:val="20"/>
      <w:szCs w:val="20"/>
    </w:rPr>
  </w:style>
  <w:style w:type="paragraph" w:styleId="af3">
    <w:name w:val="List Paragraph"/>
    <w:basedOn w:val="a"/>
    <w:uiPriority w:val="34"/>
    <w:qFormat/>
    <w:rsid w:val="00AB06B1"/>
    <w:pPr>
      <w:ind w:left="720"/>
      <w:contextualSpacing/>
    </w:pPr>
  </w:style>
  <w:style w:type="character" w:customStyle="1" w:styleId="Bodytext115ptSpacing0pt">
    <w:name w:val="Body text + 11;5 pt;Spacing 0 pt"/>
    <w:qFormat/>
    <w:rsid w:val="00AB06B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Bodytext115ptNotBoldSpacing0pt">
    <w:name w:val="Body text + 11;5 pt;Not Bold;Spacing 0 pt"/>
    <w:qFormat/>
    <w:rsid w:val="00AB06B1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e">
    <w:name w:val="Верхний колонтитул Знак"/>
    <w:basedOn w:val="a0"/>
    <w:link w:val="ad"/>
    <w:uiPriority w:val="99"/>
    <w:qFormat/>
    <w:rsid w:val="00AB06B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AB06B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7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59C6F24-EB8C-45F2-BEA6-643434352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10525</Words>
  <Characters>59993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Третяк Александр Георгиевич</cp:lastModifiedBy>
  <cp:revision>2</cp:revision>
  <cp:lastPrinted>2022-09-08T12:35:00Z</cp:lastPrinted>
  <dcterms:created xsi:type="dcterms:W3CDTF">2024-06-03T14:38:00Z</dcterms:created>
  <dcterms:modified xsi:type="dcterms:W3CDTF">2024-06-03T14:38:00Z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  <property fmtid="{D5CDD505-2E9C-101B-9397-08002B2CF9AE}" pid="3" name="KSOProductBuildVer">
    <vt:lpwstr>1049-11.2.0.11537</vt:lpwstr>
  </property>
  <property fmtid="{D5CDD505-2E9C-101B-9397-08002B2CF9AE}" pid="4" name="ICV">
    <vt:lpwstr>92EC79ECF3D041D6A08E0F3435361F53</vt:lpwstr>
  </property>
</Properties>
</file>